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4A0"/>
      </w:tblPr>
      <w:tblGrid>
        <w:gridCol w:w="4680"/>
        <w:gridCol w:w="900"/>
        <w:gridCol w:w="4320"/>
      </w:tblGrid>
      <w:tr w:rsidR="004407E4" w:rsidTr="004407E4">
        <w:trPr>
          <w:trHeight w:val="1594"/>
        </w:trPr>
        <w:tc>
          <w:tcPr>
            <w:tcW w:w="4680" w:type="dxa"/>
          </w:tcPr>
          <w:p w:rsidR="004407E4" w:rsidRDefault="004407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4407E4" w:rsidRDefault="004407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 школы:</w:t>
            </w:r>
          </w:p>
          <w:p w:rsidR="004407E4" w:rsidRDefault="004407E4">
            <w:pPr>
              <w:ind w:firstLine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  /Н.В.Кашина/</w:t>
            </w:r>
          </w:p>
          <w:p w:rsidR="004407E4" w:rsidRDefault="004407E4">
            <w:pPr>
              <w:ind w:firstLine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(подпись)</w:t>
            </w:r>
          </w:p>
          <w:p w:rsidR="004407E4" w:rsidRDefault="0044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01» сентября 2013г.</w:t>
            </w:r>
          </w:p>
          <w:p w:rsidR="004407E4" w:rsidRDefault="004407E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07E4" w:rsidRDefault="00440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E4" w:rsidRDefault="0044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E4" w:rsidRDefault="0044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E4" w:rsidRDefault="0044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E4" w:rsidRDefault="004407E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4407E4" w:rsidRDefault="004407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4407E4" w:rsidRDefault="004407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</w:t>
            </w:r>
          </w:p>
          <w:p w:rsidR="004407E4" w:rsidRDefault="004407E4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   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С.В.Ленивкова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4407E4" w:rsidRDefault="004407E4">
            <w:pPr>
              <w:ind w:firstLine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(подпись)</w:t>
            </w:r>
          </w:p>
          <w:p w:rsidR="004407E4" w:rsidRDefault="0044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01 » сентября 2013г.</w:t>
            </w:r>
          </w:p>
          <w:p w:rsidR="004407E4" w:rsidRDefault="004407E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№57/6 от01.09.2013г.</w:t>
            </w:r>
          </w:p>
        </w:tc>
      </w:tr>
    </w:tbl>
    <w:p w:rsidR="00C160C2" w:rsidRPr="004407E4" w:rsidRDefault="004407E4" w:rsidP="004407E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333333"/>
          <w:sz w:val="32"/>
          <w:szCs w:val="32"/>
        </w:rPr>
        <w:t xml:space="preserve"> </w:t>
      </w:r>
      <w:r w:rsidR="00C160C2" w:rsidRPr="004407E4">
        <w:rPr>
          <w:b/>
          <w:color w:val="000000"/>
          <w:sz w:val="28"/>
          <w:szCs w:val="28"/>
          <w:shd w:val="clear" w:color="auto" w:fill="FFFFFF"/>
        </w:rPr>
        <w:t>ИНСТРУКЦИЯ</w:t>
      </w:r>
      <w:r w:rsidR="00C160C2" w:rsidRPr="004407E4">
        <w:rPr>
          <w:b/>
          <w:color w:val="000000"/>
          <w:sz w:val="28"/>
          <w:szCs w:val="28"/>
        </w:rPr>
        <w:t> </w:t>
      </w:r>
      <w:r w:rsidR="00C160C2" w:rsidRPr="004407E4">
        <w:rPr>
          <w:b/>
          <w:color w:val="000000"/>
          <w:sz w:val="28"/>
          <w:szCs w:val="28"/>
        </w:rPr>
        <w:br/>
      </w:r>
      <w:r w:rsidR="00C160C2" w:rsidRPr="004407E4">
        <w:rPr>
          <w:b/>
          <w:color w:val="000000"/>
          <w:sz w:val="28"/>
          <w:szCs w:val="28"/>
          <w:shd w:val="clear" w:color="auto" w:fill="FFFFFF"/>
        </w:rPr>
        <w:t>по охране труда для воспитателя ГПД</w:t>
      </w:r>
      <w:r w:rsidR="00C160C2" w:rsidRPr="004407E4">
        <w:rPr>
          <w:b/>
          <w:color w:val="000000"/>
          <w:sz w:val="28"/>
          <w:szCs w:val="28"/>
        </w:rPr>
        <w:t> </w:t>
      </w:r>
      <w:r w:rsidR="00C160C2" w:rsidRPr="004407E4">
        <w:rPr>
          <w:b/>
          <w:color w:val="000000"/>
          <w:sz w:val="28"/>
          <w:szCs w:val="28"/>
        </w:rPr>
        <w:br/>
      </w:r>
      <w:r w:rsidR="00C160C2" w:rsidRPr="004407E4">
        <w:rPr>
          <w:b/>
          <w:color w:val="000000"/>
          <w:sz w:val="28"/>
          <w:szCs w:val="28"/>
          <w:shd w:val="clear" w:color="auto" w:fill="FFFFFF"/>
        </w:rPr>
        <w:t>ИОТ – 0</w:t>
      </w:r>
      <w:r w:rsidRPr="004407E4">
        <w:rPr>
          <w:b/>
          <w:color w:val="000000"/>
          <w:sz w:val="28"/>
          <w:szCs w:val="28"/>
          <w:shd w:val="clear" w:color="auto" w:fill="FFFFFF"/>
        </w:rPr>
        <w:t>43</w:t>
      </w:r>
      <w:r w:rsidR="00C160C2" w:rsidRPr="004407E4">
        <w:rPr>
          <w:b/>
          <w:color w:val="000000"/>
          <w:sz w:val="28"/>
          <w:szCs w:val="28"/>
          <w:shd w:val="clear" w:color="auto" w:fill="FFFFFF"/>
        </w:rPr>
        <w:t xml:space="preserve"> – 20</w:t>
      </w:r>
      <w:r w:rsidRPr="004407E4">
        <w:rPr>
          <w:b/>
          <w:color w:val="000000"/>
          <w:sz w:val="28"/>
          <w:szCs w:val="28"/>
          <w:shd w:val="clear" w:color="auto" w:fill="FFFFFF"/>
        </w:rPr>
        <w:t>13</w:t>
      </w:r>
    </w:p>
    <w:p w:rsidR="00C160C2" w:rsidRPr="004407E4" w:rsidRDefault="00C160C2" w:rsidP="00C1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0C2" w:rsidRPr="00C160C2" w:rsidRDefault="00C160C2" w:rsidP="00C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безопасности</w:t>
      </w:r>
    </w:p>
    <w:p w:rsidR="00C160C2" w:rsidRDefault="00C160C2" w:rsidP="00C160C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К самостоятельной работе воспитателем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При работе воспитателем соблюдать правила внутреннего трудового распорядка, установленные режимы труда и отдыха.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</w:t>
      </w:r>
      <w:proofErr w:type="gramStart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в учреждении возможно воздействие на работающих и детей следующих опасных факторов: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нарушение остроты зрения при недостаточной освещенности классных комнат, а также при неправильном пользовании телевизором;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нарушение осанки, искривления позвоночника, развитие близорукости у детей при неправильном подборе размеров детской мебели;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поражение электрическим током при неисправном электрооборудовании групповых и других помещений.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</w:t>
      </w:r>
      <w:proofErr w:type="gramEnd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классных комнатах должна быть </w:t>
      </w:r>
      <w:proofErr w:type="spellStart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медаптечка</w:t>
      </w:r>
      <w:proofErr w:type="spellEnd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набором необходимых медикаментов и перевязочных сре</w:t>
      </w:r>
      <w:proofErr w:type="gramStart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оказания первой помощи при травмах.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 В помещениях классных комнат должны быть вывешены комнатные термометры для контроля температурного режима.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1.7. При несчастном случае немедленно сообщить об этом администрации учреждения.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1.8. В процессе работы соблюдать правила личной гигиены, содержать в чистоте рабочее место.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охраны, труда.</w:t>
      </w:r>
    </w:p>
    <w:p w:rsidR="00C160C2" w:rsidRPr="00C160C2" w:rsidRDefault="00C160C2" w:rsidP="00C160C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0C2" w:rsidRPr="00C160C2" w:rsidRDefault="00C160C2" w:rsidP="00C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безопасности перед началом работы</w:t>
      </w:r>
    </w:p>
    <w:p w:rsidR="00C160C2" w:rsidRDefault="00C160C2" w:rsidP="00C160C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2.1. Включить полностью освещение и убедится в исправной работе светильников. Наименьшая освещённость должна быть: в классной комнате не менее 200 лк (13 </w:t>
      </w:r>
      <w:proofErr w:type="spellStart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/кв</w:t>
      </w:r>
      <w:proofErr w:type="gramStart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люминесцентных лампах и не менее 100 лк (32 </w:t>
      </w:r>
      <w:proofErr w:type="spellStart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/кв.м) при лампах накаливания; в помещении для обучения 6 - летних детей - не менее 300 лк (20 </w:t>
      </w:r>
      <w:proofErr w:type="spellStart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/кв</w:t>
      </w:r>
      <w:proofErr w:type="gramStart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люминесцентных лампах и не менее 150 лк (48 </w:t>
      </w:r>
      <w:proofErr w:type="spellStart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/кв.м) при лампах накаливания.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 Убедиться в исправности электрооборудования в классных комнатах и других помещениях: светильники должны быть надежно подвешены к потолку и иметь </w:t>
      </w:r>
      <w:proofErr w:type="gramStart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светорассеивающую</w:t>
      </w:r>
      <w:proofErr w:type="gramEnd"/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арматура; коммутационные коробки должны быть закрыты крышками, а электророзетки - фальшивками; корпуса и крышки выключателей и розеток не должны иметь трещин и сколов, а также оголённых контактов.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Убедиться в правильной расстановке детской мебели в классной комнате: 4-хместные столы должны быть установлены не более чем в 2 ряда, 2-х местные столы — не более чем в 3 ряда; расстояние между рядами столов - не менее 0,5 м; расстояние первого ряда столов от наружной стены - не менее 1,0 м.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Проверить санитарное состояние всех помещений и проветрить их, открыв окна или фрамуги и двери. Окна в открытом положении фиксировать крючками, а фрамуги должны иметь ограничители. Проветривание помещений закончить за 30 мин. до прихода детей.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 Убедиться в том, что температура воздуха в помещениях соответствует установленным санитарным нормам.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2.6. Убедиться в том, что всё стационарное детское оборудование закреплено во избежание его падения и травмирование детей.</w:t>
      </w:r>
    </w:p>
    <w:p w:rsidR="00C160C2" w:rsidRPr="00C160C2" w:rsidRDefault="00C160C2" w:rsidP="00C160C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0C2" w:rsidRDefault="00C160C2" w:rsidP="00C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безопасности во время работы</w:t>
      </w:r>
    </w:p>
    <w:p w:rsidR="00C160C2" w:rsidRPr="00C160C2" w:rsidRDefault="00C160C2" w:rsidP="00C160C2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0C2" w:rsidRPr="00C160C2" w:rsidRDefault="00C160C2" w:rsidP="00C1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Рассаживать за столом детей в соответствии с их ростом.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Длительность просмотра диафильмов должна составлять до 15 мин.</w:t>
      </w:r>
    </w:p>
    <w:p w:rsidR="00C160C2" w:rsidRDefault="00C160C2" w:rsidP="00C1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Для просмотра телепередач использовать телевизор с размером экрана 59 - 69 см. Телевизор должен быть установлен на высоте 1,0 - 1,3 м от пола. Детей рассаживать на расстоянии 4 - 6 м от экрана телевизора. Длительность просмотра телепередач должна составлять до 20 мин. для детей 4-5 лет и до 30 мин. для детей 6 лет.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Количество учебных занятий в неделю должно быть: в младших и средних группах -10, в старшей группе - 15, в подготовительной группе - 19. Продолжительность одного занятия должна составлять: в младших группах - 10 - 15 мин., в средней группе - 20 мин., в старшей группе - 20 - 25 мин., в подготовительной группе - 25 - 30 мин. Во всех группах в средине занятия следует проводить физкультминутки длительностью 1,5 - 2,0 мин. Перерыв между занятиями должен быть 10-12 мин.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 Прогулки детей на открытом воздухе должны проводиться не реже 2 раз в день.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Выдачу готовой пищи детям проводить только после снятия пробы и записи медработником в бракеражном журнале оценки готовых блюд и разрешение их к выдаче. Температура горячей пищи при выдаче детям не должна превышать 70°С. Во время приёма пищи следить за правильным использованием детьми столовых приборов. Столовая посуда при выдаче пищи детям не должна иметь трещин и сколов.</w:t>
      </w:r>
    </w:p>
    <w:p w:rsidR="00C160C2" w:rsidRPr="00C160C2" w:rsidRDefault="00C160C2" w:rsidP="00C16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0C2" w:rsidRDefault="00C160C2" w:rsidP="00C160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безопасности в аварийных ситуациях</w:t>
      </w:r>
    </w:p>
    <w:p w:rsidR="00C160C2" w:rsidRPr="00C160C2" w:rsidRDefault="00C160C2" w:rsidP="00C16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При возникновении пожара немедленно эвакуировать детей из здания сообщить о пожаре администрации школы и в ближайшую пожарную часть и приступить к тушению очага возгорания с помощью первичных средств пожаротушения.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При получении травмы немедленно оказать первую помощь пострадавшему, сообщить об этом администрации школы, при необходимости отправить пострадавшего в ближайшее лечебное учреждение.</w:t>
      </w:r>
    </w:p>
    <w:p w:rsidR="00C160C2" w:rsidRPr="00C160C2" w:rsidRDefault="00C160C2" w:rsidP="00C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безопасности по окончании работы </w:t>
      </w:r>
    </w:p>
    <w:p w:rsidR="00C160C2" w:rsidRPr="00C160C2" w:rsidRDefault="00C160C2" w:rsidP="00C16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Выключить все демонстрационные и электронагревательные приборы. </w:t>
      </w:r>
      <w:r w:rsidRPr="00C1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Проветрить помещение, закрыть окна, фрамуги и выключить свет.</w:t>
      </w:r>
    </w:p>
    <w:p w:rsidR="00182D53" w:rsidRDefault="00182D53" w:rsidP="00C160C2">
      <w:pPr>
        <w:spacing w:after="0" w:line="240" w:lineRule="auto"/>
        <w:ind w:firstLine="709"/>
        <w:jc w:val="both"/>
      </w:pPr>
    </w:p>
    <w:sectPr w:rsidR="00182D53" w:rsidSect="001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A7E6B"/>
    <w:multiLevelType w:val="hybridMultilevel"/>
    <w:tmpl w:val="8A58FC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0C2"/>
    <w:rsid w:val="00182D53"/>
    <w:rsid w:val="0037526D"/>
    <w:rsid w:val="004407E4"/>
    <w:rsid w:val="0065771A"/>
    <w:rsid w:val="0092266D"/>
    <w:rsid w:val="00A444E9"/>
    <w:rsid w:val="00C160C2"/>
    <w:rsid w:val="00C4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60C2"/>
  </w:style>
  <w:style w:type="paragraph" w:styleId="a3">
    <w:name w:val="Normal (Web)"/>
    <w:basedOn w:val="a"/>
    <w:uiPriority w:val="99"/>
    <w:unhideWhenUsed/>
    <w:rsid w:val="00C1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6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dcterms:created xsi:type="dcterms:W3CDTF">2015-06-22T09:38:00Z</dcterms:created>
  <dcterms:modified xsi:type="dcterms:W3CDTF">2015-07-09T12:41:00Z</dcterms:modified>
</cp:coreProperties>
</file>