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19" w:rsidRDefault="004943BC" w:rsidP="004943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A50A19" w:rsidTr="00C2663E">
        <w:tc>
          <w:tcPr>
            <w:tcW w:w="3143" w:type="dxa"/>
            <w:hideMark/>
          </w:tcPr>
          <w:p w:rsidR="00A50A19" w:rsidRDefault="00A50A19" w:rsidP="00C2663E">
            <w:pPr>
              <w:tabs>
                <w:tab w:val="left" w:pos="6105"/>
              </w:tabs>
              <w:ind w:left="-2977" w:firstLine="297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A50A19" w:rsidRDefault="00A50A19" w:rsidP="00C2663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</w:t>
            </w:r>
          </w:p>
          <w:p w:rsidR="00A50A19" w:rsidRDefault="00A50A19" w:rsidP="00C2663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A50A19" w:rsidRDefault="00A50A19" w:rsidP="00C2663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0A19" w:rsidRDefault="00A50A19" w:rsidP="00C2663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26.08.2014г.</w:t>
            </w:r>
          </w:p>
        </w:tc>
        <w:tc>
          <w:tcPr>
            <w:tcW w:w="3141" w:type="dxa"/>
            <w:hideMark/>
          </w:tcPr>
          <w:p w:rsidR="00A50A19" w:rsidRDefault="00A50A19" w:rsidP="00C2663E">
            <w:pPr>
              <w:tabs>
                <w:tab w:val="left" w:pos="610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A50A19" w:rsidRDefault="00A50A19" w:rsidP="00C2663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A50A19" w:rsidRDefault="00A50A19" w:rsidP="00C2663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321" w:type="dxa"/>
            <w:hideMark/>
          </w:tcPr>
          <w:p w:rsidR="00A50A19" w:rsidRDefault="00A50A19" w:rsidP="00C2663E">
            <w:pPr>
              <w:tabs>
                <w:tab w:val="left" w:pos="610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A50A19" w:rsidRDefault="00A50A19" w:rsidP="00C2663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им. Карла Маркса</w:t>
            </w:r>
          </w:p>
          <w:p w:rsidR="00A50A19" w:rsidRDefault="00A50A19" w:rsidP="00C2663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________С.В. Ленивкова</w:t>
            </w:r>
          </w:p>
        </w:tc>
      </w:tr>
      <w:tr w:rsidR="00A50A19" w:rsidTr="00C2663E">
        <w:tc>
          <w:tcPr>
            <w:tcW w:w="3143" w:type="dxa"/>
          </w:tcPr>
          <w:p w:rsidR="00A50A19" w:rsidRDefault="00A50A19" w:rsidP="00C2663E">
            <w:pPr>
              <w:tabs>
                <w:tab w:val="left" w:pos="610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50A19" w:rsidRDefault="00A50A19" w:rsidP="00C2663E">
            <w:pPr>
              <w:tabs>
                <w:tab w:val="left" w:pos="61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A50A19" w:rsidRDefault="00A50A19" w:rsidP="00C2663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A50A19" w:rsidRDefault="00A50A19" w:rsidP="00C2663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  <w:p w:rsidR="00A50A19" w:rsidRDefault="00A50A19" w:rsidP="00C2663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hideMark/>
          </w:tcPr>
          <w:p w:rsidR="00A50A19" w:rsidRDefault="00A50A19" w:rsidP="00C2663E">
            <w:pPr>
              <w:spacing w:after="0"/>
              <w:rPr>
                <w:rFonts w:eastAsia="Times New Roman"/>
              </w:rPr>
            </w:pPr>
          </w:p>
        </w:tc>
        <w:tc>
          <w:tcPr>
            <w:tcW w:w="3321" w:type="dxa"/>
            <w:hideMark/>
          </w:tcPr>
          <w:p w:rsidR="00A50A19" w:rsidRDefault="00A50A19" w:rsidP="00C2663E">
            <w:pPr>
              <w:spacing w:after="0"/>
              <w:rPr>
                <w:rFonts w:eastAsia="Times New Roman"/>
              </w:rPr>
            </w:pPr>
          </w:p>
        </w:tc>
      </w:tr>
    </w:tbl>
    <w:p w:rsidR="004943BC" w:rsidRPr="004943BC" w:rsidRDefault="004943BC" w:rsidP="00A50A1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50B27" w:rsidRPr="00950B27" w:rsidRDefault="00950B27" w:rsidP="00950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B2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950B27">
        <w:rPr>
          <w:rFonts w:ascii="Times New Roman" w:eastAsia="Times New Roman" w:hAnsi="Times New Roman" w:cs="Times New Roman"/>
          <w:sz w:val="28"/>
          <w:szCs w:val="28"/>
        </w:rPr>
        <w:br/>
      </w:r>
      <w:r w:rsidRPr="00950B27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  <w:r w:rsidRPr="00950B27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Pr="00950B27">
        <w:rPr>
          <w:rFonts w:ascii="Times New Roman" w:eastAsia="Times New Roman" w:hAnsi="Times New Roman" w:cs="Times New Roman"/>
          <w:sz w:val="28"/>
          <w:szCs w:val="28"/>
        </w:rPr>
        <w:br/>
      </w:r>
      <w:r w:rsidRPr="00950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  <w:r w:rsidR="00DE407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950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                                     учреждения </w:t>
      </w:r>
      <w:r w:rsidR="00DE407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средней общеобразовательной школы им. Карла Маркса</w:t>
      </w:r>
    </w:p>
    <w:p w:rsidR="00950B27" w:rsidRPr="00950B27" w:rsidRDefault="00950B27" w:rsidP="003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="0036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бюджетном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учреждении 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школе им. карла Маркс</w:t>
      </w:r>
      <w:proofErr w:type="gramStart"/>
      <w:r w:rsidR="00DE40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1.2.  Комиссия является совещательным органом, который систематически осуществляет ком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плекс мероприятий </w:t>
      </w:r>
      <w:proofErr w:type="gramStart"/>
      <w:r w:rsidRPr="00950B2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50B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B27" w:rsidRPr="00950B27" w:rsidRDefault="00950B27" w:rsidP="0095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950B27" w:rsidRPr="00950B27" w:rsidRDefault="00950B27" w:rsidP="0095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выработке оптимальных механизмов защиты от проникновения коррупции в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, сниже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нию в ней коррупционных рисков;</w:t>
      </w:r>
    </w:p>
    <w:p w:rsidR="00950B27" w:rsidRPr="00950B27" w:rsidRDefault="00950B27" w:rsidP="0095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созданию единой  системы мониторинга и информирования сотрудни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ков по проблемам коррупции;</w:t>
      </w:r>
    </w:p>
    <w:p w:rsidR="00950B27" w:rsidRPr="00950B27" w:rsidRDefault="00950B27" w:rsidP="0095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0B2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пропаганде и воспитанию;</w:t>
      </w:r>
    </w:p>
    <w:p w:rsidR="00950B27" w:rsidRPr="00950B27" w:rsidRDefault="00950B27" w:rsidP="00950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привлечению общественности и СМИ к сотрудничеству по вопросам противодействия кор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рупции в целях выработки у сотрудников  навыков </w:t>
      </w:r>
      <w:proofErr w:type="spellStart"/>
      <w:r w:rsidRPr="00950B27">
        <w:rPr>
          <w:rFonts w:ascii="Times New Roman" w:eastAsia="Times New Roman" w:hAnsi="Times New Roman" w:cs="Times New Roman"/>
          <w:sz w:val="24"/>
          <w:szCs w:val="24"/>
        </w:rPr>
        <w:t>антикоррупцион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ного</w:t>
      </w:r>
      <w:proofErr w:type="spell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мого отношения к коррупции.</w:t>
      </w:r>
    </w:p>
    <w:p w:rsidR="00950B27" w:rsidRPr="00950B27" w:rsidRDefault="00950B27" w:rsidP="00950B27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lastRenderedPageBreak/>
        <w:t>1.3. Для целей настоящего Положения применяются следующие понятия и определения: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1.3.1.  Коррупция - под коррупцией понимается противоправная деятельность, заключаю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вий.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1.3.4.   Субъекты </w:t>
      </w:r>
      <w:proofErr w:type="spellStart"/>
      <w:r w:rsidRPr="00950B2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политики - органы государственной власти и мест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и реализацию мер </w:t>
      </w:r>
      <w:proofErr w:type="spellStart"/>
      <w:r w:rsidRPr="00950B2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политики, граждане. В детском саду субъек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тами </w:t>
      </w:r>
      <w:proofErr w:type="spellStart"/>
      <w:r w:rsidRPr="00950B2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политики являются:</w:t>
      </w:r>
    </w:p>
    <w:p w:rsidR="00950B27" w:rsidRPr="00950B27" w:rsidRDefault="00950B27" w:rsidP="00950B27">
      <w:pPr>
        <w:numPr>
          <w:ilvl w:val="0"/>
          <w:numId w:val="2"/>
        </w:numPr>
        <w:spacing w:before="100" w:beforeAutospacing="1" w:after="100" w:afterAutospacing="1" w:line="240" w:lineRule="auto"/>
        <w:ind w:left="1819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коллектив, учебно-вспомогательный персонал и обслуживаю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щий персонал;</w:t>
      </w:r>
    </w:p>
    <w:p w:rsidR="00950B27" w:rsidRPr="00950B27" w:rsidRDefault="00950B27" w:rsidP="00950B27">
      <w:pPr>
        <w:numPr>
          <w:ilvl w:val="0"/>
          <w:numId w:val="2"/>
        </w:numPr>
        <w:spacing w:before="100" w:beforeAutospacing="1" w:after="100" w:afterAutospacing="1" w:line="240" w:lineRule="auto"/>
        <w:ind w:left="1819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представители);</w:t>
      </w:r>
    </w:p>
    <w:p w:rsidR="00950B27" w:rsidRPr="00950B27" w:rsidRDefault="00950B27" w:rsidP="00950B27">
      <w:pPr>
        <w:numPr>
          <w:ilvl w:val="0"/>
          <w:numId w:val="2"/>
        </w:numPr>
        <w:spacing w:before="100" w:beforeAutospacing="1" w:after="100" w:afterAutospacing="1" w:line="240" w:lineRule="auto"/>
        <w:ind w:left="1819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лица, заинтересованные в качественном оказа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нии образовательных услуг.</w:t>
      </w:r>
    </w:p>
    <w:p w:rsidR="00950B27" w:rsidRPr="00950B27" w:rsidRDefault="00950B27" w:rsidP="00950B27">
      <w:pPr>
        <w:spacing w:before="100" w:beforeAutospacing="1" w:after="100" w:afterAutospacing="1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год, а также лица, незаконно предоставляющие такие выгоды.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1.3.6. Предупреждение коррупции - деятельность субъектов </w:t>
      </w:r>
      <w:proofErr w:type="spellStart"/>
      <w:r w:rsidRPr="00950B2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поли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вий, порождающих коррупционные правонарушения, или способствующих их распро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странению.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1.4.  </w:t>
      </w:r>
      <w:proofErr w:type="gramStart"/>
      <w:r w:rsidRPr="00950B27">
        <w:rPr>
          <w:rFonts w:ascii="Times New Roman" w:eastAsia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действующим законодательством РФ и Калужской области, в том числе Законом РФ от 25.12.2008 № 273-ФЗ  «О противодействии коррупции», нормативными актами Министер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 образования и науки Российской Федерации, Федерального агентства по образованию, Уставом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, решениями педагогического совета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   и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 xml:space="preserve">дительского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, другими нормативными правовыми актами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МБОУ сош им. Карла Маркса</w:t>
      </w:r>
      <w:proofErr w:type="gramEnd"/>
      <w:r w:rsidRPr="00950B2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1.5.  Настоящее положение вступает в силу с момента его утверждения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директором МБОУ сош им</w:t>
      </w:r>
      <w:proofErr w:type="gramStart"/>
      <w:r w:rsidR="003D08E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D08EF">
        <w:rPr>
          <w:rFonts w:ascii="Times New Roman" w:eastAsia="Times New Roman" w:hAnsi="Times New Roman" w:cs="Times New Roman"/>
          <w:sz w:val="24"/>
          <w:szCs w:val="24"/>
        </w:rPr>
        <w:t>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  - председателем Комиссии по противодействию коррупции.</w:t>
      </w:r>
    </w:p>
    <w:p w:rsidR="00950B27" w:rsidRPr="00950B27" w:rsidRDefault="00950B27" w:rsidP="00361C27">
      <w:pPr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Комиссии</w:t>
      </w:r>
      <w:r w:rsidR="0036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Комиссия для решения стоящих перед ней задач: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2.1.  Участвует в разработке и реализации приоритетных направлений   </w:t>
      </w:r>
      <w:proofErr w:type="spellStart"/>
      <w:r w:rsidRPr="00950B27">
        <w:rPr>
          <w:rFonts w:ascii="Times New Roman" w:eastAsia="Times New Roman" w:hAnsi="Times New Roman" w:cs="Times New Roman"/>
          <w:sz w:val="24"/>
          <w:szCs w:val="24"/>
        </w:rPr>
        <w:t>антикоррупцион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spell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2.2.  Координирует деятельность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причин коррупции и усло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950B27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проявлений.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2.3. Вносит предложения, направленные на реализацию мероприятий по устранению при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чин и условий, способствующих коррупции в </w:t>
      </w:r>
      <w:r w:rsidR="00DE407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</w:r>
      <w:r w:rsidRPr="00950B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Оказывает консультативную помощь субъектам </w:t>
      </w:r>
      <w:proofErr w:type="spellStart"/>
      <w:r w:rsidRPr="00950B2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политики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применением на практике общих принципов служебного поведе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ния сотрудников,  и других участников учебно-воспитательного процесса.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рушений.</w:t>
      </w:r>
    </w:p>
    <w:p w:rsidR="00950B27" w:rsidRPr="00950B27" w:rsidRDefault="00950B27" w:rsidP="00361C27">
      <w:pPr>
        <w:spacing w:before="100" w:beforeAutospacing="1" w:after="100" w:afterAutospacing="1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  <w:r w:rsidR="0036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3.1.  Состав членов Комиссии (который представляет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директор 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) рассматривается и утверждается на общем собрании работников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. Ход рассмотрения и принятое решение фиксируется в протоколе общего собрания, а состав Комиссии утвержда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приказом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3.2.  В состав Комиссии входят:</w:t>
      </w:r>
    </w:p>
    <w:p w:rsidR="00950B27" w:rsidRPr="00950B27" w:rsidRDefault="00950B27" w:rsidP="00950B2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представители педагогического совета;</w:t>
      </w:r>
    </w:p>
    <w:p w:rsidR="00950B27" w:rsidRPr="00950B27" w:rsidRDefault="00950B27" w:rsidP="00950B2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представители учебно-вспомогательного персонала;</w:t>
      </w:r>
    </w:p>
    <w:p w:rsidR="00950B27" w:rsidRPr="00950B27" w:rsidRDefault="00950B27" w:rsidP="00950B2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от  родительского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B27" w:rsidRPr="00950B27" w:rsidRDefault="00950B27" w:rsidP="00950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3.4.Заседание Комиссии правомочно, если на нем присутствует не менее двух третей об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3.5.  Член Комиссии добровольно принимает на себя обязательства о неразглашении сведе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3.6. Из состава Комиссии председателем назначаются заместитель председателя и секретарь.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ляют свою деятельность на общественных началах.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3.8.Секретарь Комиссии:</w:t>
      </w:r>
    </w:p>
    <w:p w:rsidR="00950B27" w:rsidRPr="00950B27" w:rsidRDefault="00950B27" w:rsidP="00950B27">
      <w:pPr>
        <w:numPr>
          <w:ilvl w:val="0"/>
          <w:numId w:val="4"/>
        </w:numPr>
        <w:spacing w:before="100" w:beforeAutospacing="1" w:after="100" w:afterAutospacing="1" w:line="240" w:lineRule="auto"/>
        <w:ind w:left="787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950B27" w:rsidRPr="00950B27" w:rsidRDefault="00950B27" w:rsidP="00950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</w:t>
      </w:r>
    </w:p>
    <w:p w:rsidR="00950B27" w:rsidRPr="00950B27" w:rsidRDefault="00950B27" w:rsidP="00950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лами.</w:t>
      </w:r>
    </w:p>
    <w:p w:rsidR="00950B27" w:rsidRPr="00950B27" w:rsidRDefault="00950B27" w:rsidP="00950B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950B27" w:rsidRPr="00950B27" w:rsidRDefault="00950B27" w:rsidP="00950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t>4. Полномочия Комиссии</w:t>
      </w:r>
      <w:r w:rsidR="0036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4.1. Комиссия координирует деятельность подразделений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мер противодействия коррупции.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4.2.  Комиссия вносит предложения на рассмотрение педагогического совета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деятельности в сфере противодействия коррупции, а также участ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</w:r>
      <w:r w:rsidRPr="00950B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Участвует в разработке форм и методов осуществления </w:t>
      </w:r>
      <w:proofErr w:type="spellStart"/>
      <w:r w:rsidRPr="00950B27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сти и контролирует их реализацию.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4.4. Содействует работе по проведению анализа и </w:t>
      </w:r>
      <w:proofErr w:type="gramStart"/>
      <w:r w:rsidRPr="00950B27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proofErr w:type="gram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издаваемых   администра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цией детского сада документов нормативного характера по вопросам противодействия коррупции.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4.5.  Рассматривает предложения о совершенствовании методической и организационной ра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боты по противодействию коррупции в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4.6. Содействует внесению дополнений в нормативные правовые акты с учетом измене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ний действующего законодательства.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4.8.  </w:t>
      </w:r>
      <w:proofErr w:type="gramStart"/>
      <w:r w:rsidRPr="00950B27">
        <w:rPr>
          <w:rFonts w:ascii="Times New Roman" w:eastAsia="Times New Roman" w:hAnsi="Times New Roman" w:cs="Times New Roman"/>
          <w:sz w:val="24"/>
          <w:szCs w:val="24"/>
        </w:rPr>
        <w:t>Полномочия Комиссии, порядок её формирования и деятельности определяются настоя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Ростовской  области, органов муниципального управления, прика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зами Министерства образования и науки РФ и Ростовской области, Уставом и другими локаль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нормативными актами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школы.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br/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4.9.В зависимости от рассматриваемых вопросов, к участию в</w:t>
      </w:r>
      <w:proofErr w:type="gram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0B27">
        <w:rPr>
          <w:rFonts w:ascii="Times New Roman" w:eastAsia="Times New Roman" w:hAnsi="Times New Roman" w:cs="Times New Roman"/>
          <w:sz w:val="24"/>
          <w:szCs w:val="24"/>
        </w:rPr>
        <w:t>заседаниях Комиссии мо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гут привлекаться иные лица, по согласованию с председателем Комиссии.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  <w:proofErr w:type="gram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Члены Комиссии обладают равными пра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вами при принятии решений.</w:t>
      </w:r>
    </w:p>
    <w:p w:rsidR="00950B27" w:rsidRPr="00950B27" w:rsidRDefault="00950B27" w:rsidP="00950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Председатель Комиссии</w:t>
      </w:r>
      <w:r w:rsidR="0036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5.1.  </w:t>
      </w:r>
      <w:proofErr w:type="gramStart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, не являющихся ее чле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нами, в случае необходимости привлекает к работе специалистов.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5.2.На основе предложений членов Комиссии и руководителей структурных подразделе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5.3.Информирует педагогический совет и детского сада о</w:t>
      </w:r>
      <w:proofErr w:type="gram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0B27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proofErr w:type="gramEnd"/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реализа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мер противодействия коррупции в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5.4.Дает соответствующие поручения своему заместителю, секретарю и членам Комис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сии, осуществляет контроль за их выполнением.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5.5.Подписывает протокол заседания Комиссии.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5.6. Председатель Комиссии и члены Комиссии осуществляют свою деятель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ность на общественных началах.</w:t>
      </w:r>
    </w:p>
    <w:p w:rsidR="00950B27" w:rsidRPr="00950B27" w:rsidRDefault="00950B27" w:rsidP="00950B27">
      <w:pPr>
        <w:spacing w:before="100" w:beforeAutospacing="1" w:after="100" w:afterAutospacing="1" w:line="240" w:lineRule="auto"/>
        <w:ind w:left="53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t>6. Обеспечение участия общественности и СМИ в деятельности Комиссии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ных Комиссией проблемных вопросах, может передаваться в СМИ для опубликования.</w:t>
      </w:r>
    </w:p>
    <w:p w:rsidR="00950B27" w:rsidRPr="00950B27" w:rsidRDefault="00950B27" w:rsidP="00361C27">
      <w:pPr>
        <w:spacing w:before="100" w:beforeAutospacing="1" w:after="100" w:afterAutospacing="1" w:line="240" w:lineRule="auto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  Взаимодействие</w:t>
      </w:r>
      <w:r w:rsidR="0036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950B27" w:rsidRPr="00950B27" w:rsidRDefault="00950B27" w:rsidP="00950B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в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B27" w:rsidRPr="00950B27" w:rsidRDefault="00950B27" w:rsidP="00950B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с родительским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советом 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  по вопросам совершенствования деятельно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мер противодействия коррупции в исполнительных органах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власти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Некрасовского района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B27" w:rsidRPr="00950B27" w:rsidRDefault="00950B27" w:rsidP="00950B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с администрацией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содействия в работе по проведению анализа и экспер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950B27" w:rsidRPr="00950B27" w:rsidRDefault="00950B27" w:rsidP="00950B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с работниками (сотрудниками)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и гражданами по рассмотрению их письмен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обращений, связанных с вопросами противодействия коррупции в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B27" w:rsidRPr="00950B27" w:rsidRDefault="00950B27" w:rsidP="00950B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с правоохранительными органами по реализации мер, направленных </w:t>
      </w:r>
      <w:proofErr w:type="gramStart"/>
      <w:r w:rsidRPr="00950B2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950B27" w:rsidRPr="003D08EF" w:rsidRDefault="00950B27" w:rsidP="00950B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D08EF">
        <w:rPr>
          <w:rFonts w:ascii="Times New Roman" w:eastAsia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 коррупционных</w:t>
      </w:r>
      <w:r w:rsidR="003D08EF" w:rsidRPr="003D0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8EF">
        <w:rPr>
          <w:rFonts w:ascii="Times New Roman" w:eastAsia="Times New Roman" w:hAnsi="Times New Roman" w:cs="Times New Roman"/>
          <w:sz w:val="24"/>
          <w:szCs w:val="24"/>
        </w:rPr>
        <w:t>правонарушений.</w:t>
      </w:r>
    </w:p>
    <w:p w:rsidR="00950B27" w:rsidRPr="00950B27" w:rsidRDefault="00950B27" w:rsidP="00950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sz w:val="24"/>
          <w:szCs w:val="24"/>
        </w:rPr>
        <w:t>7.2.  Комиссия работает в тесном контакте: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исполнительными органами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 власти, правоохранительными, контролирую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тельства.</w:t>
      </w:r>
    </w:p>
    <w:p w:rsidR="00950B27" w:rsidRPr="00950B27" w:rsidRDefault="00950B27" w:rsidP="00950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t>8.  Внесение изменений</w:t>
      </w:r>
      <w:r w:rsidR="0036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br/>
        <w:t>8.2. Утверждение Положения с изменениями и дополнениями заведующей детским садом осуществля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softHyphen/>
        <w:t>ется после принятия Положения решением общего собрания работников детского сада.</w:t>
      </w:r>
    </w:p>
    <w:p w:rsidR="00950B27" w:rsidRPr="00950B27" w:rsidRDefault="00950B27" w:rsidP="00361C27">
      <w:pPr>
        <w:spacing w:before="100" w:beforeAutospacing="1" w:after="100" w:afterAutospacing="1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t>9. Рассылка</w:t>
      </w:r>
      <w:r w:rsidR="0036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9.1.  Настоящее положение размещается на сайте </w:t>
      </w:r>
      <w:r w:rsidR="003D08EF">
        <w:rPr>
          <w:rFonts w:ascii="Times New Roman" w:eastAsia="Times New Roman" w:hAnsi="Times New Roman" w:cs="Times New Roman"/>
          <w:sz w:val="24"/>
          <w:szCs w:val="24"/>
        </w:rPr>
        <w:t>МБОУ сош им. Карла Маркса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B27" w:rsidRPr="00950B27" w:rsidRDefault="00950B27" w:rsidP="00950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B27">
        <w:rPr>
          <w:rFonts w:ascii="Times New Roman" w:eastAsia="Times New Roman" w:hAnsi="Times New Roman" w:cs="Times New Roman"/>
          <w:b/>
          <w:bCs/>
          <w:sz w:val="24"/>
          <w:szCs w:val="24"/>
        </w:rPr>
        <w:t>10.  Порядок создания, ликвидации, реорганизации и переименования</w:t>
      </w:r>
      <w:r w:rsidR="0036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 xml:space="preserve">10.1. Комиссия создается, ликвидируется, реорганизуется и переименовывается приказом заведующего по решению педагогического совета </w:t>
      </w:r>
      <w:r w:rsidR="00A50A1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50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34B" w:rsidRPr="004943BC" w:rsidRDefault="004943BC" w:rsidP="004943B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43BC">
        <w:rPr>
          <w:rFonts w:ascii="Times New Roman" w:hAnsi="Times New Roman" w:cs="Times New Roman"/>
          <w:b/>
          <w:sz w:val="24"/>
          <w:szCs w:val="24"/>
        </w:rPr>
        <w:t>Принято  общим собранием  ТК</w:t>
      </w:r>
    </w:p>
    <w:p w:rsidR="004943BC" w:rsidRPr="004943BC" w:rsidRDefault="004943BC" w:rsidP="004943BC">
      <w:pPr>
        <w:pStyle w:val="a5"/>
        <w:rPr>
          <w:rFonts w:ascii="Times New Roman" w:hAnsi="Times New Roman" w:cs="Times New Roman"/>
          <w:sz w:val="24"/>
          <w:szCs w:val="24"/>
        </w:rPr>
      </w:pPr>
      <w:r w:rsidRPr="004943BC">
        <w:rPr>
          <w:rFonts w:ascii="Times New Roman" w:hAnsi="Times New Roman" w:cs="Times New Roman"/>
          <w:b/>
          <w:sz w:val="24"/>
          <w:szCs w:val="24"/>
        </w:rPr>
        <w:t xml:space="preserve">Протокол №   4 от </w:t>
      </w:r>
      <w:r w:rsidR="00A50A19">
        <w:rPr>
          <w:rFonts w:ascii="Times New Roman" w:hAnsi="Times New Roman" w:cs="Times New Roman"/>
          <w:b/>
          <w:sz w:val="24"/>
          <w:szCs w:val="24"/>
        </w:rPr>
        <w:t>29</w:t>
      </w:r>
      <w:r w:rsidRPr="004943BC">
        <w:rPr>
          <w:rFonts w:ascii="Times New Roman" w:hAnsi="Times New Roman" w:cs="Times New Roman"/>
          <w:b/>
          <w:sz w:val="24"/>
          <w:szCs w:val="24"/>
        </w:rPr>
        <w:t>.0</w:t>
      </w:r>
      <w:r w:rsidR="00A50A19">
        <w:rPr>
          <w:rFonts w:ascii="Times New Roman" w:hAnsi="Times New Roman" w:cs="Times New Roman"/>
          <w:b/>
          <w:sz w:val="24"/>
          <w:szCs w:val="24"/>
        </w:rPr>
        <w:t>8</w:t>
      </w:r>
      <w:r w:rsidRPr="004943BC">
        <w:rPr>
          <w:rFonts w:ascii="Times New Roman" w:hAnsi="Times New Roman" w:cs="Times New Roman"/>
          <w:b/>
          <w:sz w:val="24"/>
          <w:szCs w:val="24"/>
        </w:rPr>
        <w:t>. 2014г</w:t>
      </w:r>
      <w:r w:rsidRPr="004943BC">
        <w:rPr>
          <w:rFonts w:ascii="Times New Roman" w:hAnsi="Times New Roman" w:cs="Times New Roman"/>
          <w:sz w:val="24"/>
          <w:szCs w:val="24"/>
        </w:rPr>
        <w:t>.</w:t>
      </w:r>
    </w:p>
    <w:p w:rsidR="004943BC" w:rsidRPr="004943BC" w:rsidRDefault="004943B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943BC" w:rsidRPr="004943BC" w:rsidSect="006369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25" w:rsidRDefault="00957725" w:rsidP="004943BC">
      <w:pPr>
        <w:spacing w:after="0" w:line="240" w:lineRule="auto"/>
      </w:pPr>
      <w:r>
        <w:separator/>
      </w:r>
    </w:p>
  </w:endnote>
  <w:endnote w:type="continuationSeparator" w:id="0">
    <w:p w:rsidR="00957725" w:rsidRDefault="00957725" w:rsidP="0049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9558"/>
      <w:docPartObj>
        <w:docPartGallery w:val="Page Numbers (Bottom of Page)"/>
        <w:docPartUnique/>
      </w:docPartObj>
    </w:sdtPr>
    <w:sdtContent>
      <w:p w:rsidR="004943BC" w:rsidRDefault="00F722C1">
        <w:pPr>
          <w:pStyle w:val="a8"/>
          <w:jc w:val="center"/>
        </w:pPr>
        <w:fldSimple w:instr=" PAGE   \* MERGEFORMAT ">
          <w:r w:rsidR="00A50A19">
            <w:rPr>
              <w:noProof/>
            </w:rPr>
            <w:t>2</w:t>
          </w:r>
        </w:fldSimple>
      </w:p>
    </w:sdtContent>
  </w:sdt>
  <w:p w:rsidR="004943BC" w:rsidRDefault="004943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25" w:rsidRDefault="00957725" w:rsidP="004943BC">
      <w:pPr>
        <w:spacing w:after="0" w:line="240" w:lineRule="auto"/>
      </w:pPr>
      <w:r>
        <w:separator/>
      </w:r>
    </w:p>
  </w:footnote>
  <w:footnote w:type="continuationSeparator" w:id="0">
    <w:p w:rsidR="00957725" w:rsidRDefault="00957725" w:rsidP="0049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779"/>
    <w:multiLevelType w:val="multilevel"/>
    <w:tmpl w:val="53B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F2DAF"/>
    <w:multiLevelType w:val="multilevel"/>
    <w:tmpl w:val="361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C6AF6"/>
    <w:multiLevelType w:val="multilevel"/>
    <w:tmpl w:val="3F68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6131F"/>
    <w:multiLevelType w:val="multilevel"/>
    <w:tmpl w:val="7AE2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C15AC"/>
    <w:multiLevelType w:val="multilevel"/>
    <w:tmpl w:val="2352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B27"/>
    <w:rsid w:val="00361C27"/>
    <w:rsid w:val="003D08EF"/>
    <w:rsid w:val="004943BC"/>
    <w:rsid w:val="004F134B"/>
    <w:rsid w:val="006369E0"/>
    <w:rsid w:val="0070001B"/>
    <w:rsid w:val="00950B27"/>
    <w:rsid w:val="00957725"/>
    <w:rsid w:val="00996D13"/>
    <w:rsid w:val="00A50A19"/>
    <w:rsid w:val="00DE4079"/>
    <w:rsid w:val="00F7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B27"/>
    <w:rPr>
      <w:b/>
      <w:bCs/>
    </w:rPr>
  </w:style>
  <w:style w:type="paragraph" w:styleId="a5">
    <w:name w:val="No Spacing"/>
    <w:uiPriority w:val="1"/>
    <w:qFormat/>
    <w:rsid w:val="004943B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9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3BC"/>
  </w:style>
  <w:style w:type="paragraph" w:styleId="a8">
    <w:name w:val="footer"/>
    <w:basedOn w:val="a"/>
    <w:link w:val="a9"/>
    <w:uiPriority w:val="99"/>
    <w:unhideWhenUsed/>
    <w:rsid w:val="0049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3BC"/>
  </w:style>
  <w:style w:type="paragraph" w:styleId="aa">
    <w:name w:val="Balloon Text"/>
    <w:basedOn w:val="a"/>
    <w:link w:val="ab"/>
    <w:uiPriority w:val="99"/>
    <w:semiHidden/>
    <w:unhideWhenUsed/>
    <w:rsid w:val="00A5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Витальевна</cp:lastModifiedBy>
  <cp:revision>10</cp:revision>
  <cp:lastPrinted>2015-02-05T09:45:00Z</cp:lastPrinted>
  <dcterms:created xsi:type="dcterms:W3CDTF">2014-11-27T09:39:00Z</dcterms:created>
  <dcterms:modified xsi:type="dcterms:W3CDTF">2015-02-05T09:46:00Z</dcterms:modified>
</cp:coreProperties>
</file>