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D0" w:rsidRDefault="007C26D0" w:rsidP="0064433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51435</wp:posOffset>
            </wp:positionV>
            <wp:extent cx="1769745" cy="1943100"/>
            <wp:effectExtent l="19050" t="0" r="1905" b="0"/>
            <wp:wrapTight wrapText="bothSides">
              <wp:wrapPolygon edited="0">
                <wp:start x="-233" y="0"/>
                <wp:lineTo x="-233" y="21388"/>
                <wp:lineTo x="21623" y="21388"/>
                <wp:lineTo x="21623" y="0"/>
                <wp:lineTo x="-233" y="0"/>
              </wp:wrapPolygon>
            </wp:wrapTight>
            <wp:docPr id="41" name="Рисунок 41" descr="http://nazyascool.ucoz.ru/15-16/pio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azyascool.ucoz.ru/15-16/pioj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6"/>
          <w:szCs w:val="16"/>
        </w:rPr>
        <w:t>Педикулез очень быстро распространяется, особенно у детей из-за близкого контакта и обмена личными вещами. На человеке могут паразитировать три вида вшей (головная, платяная и лобковая). Чаще всего вши появляются на волосистой части головы (головная вошь). Педикулез обычно сопровождается сильным зудом.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Вши это маленькие насекомые-паразиты, живущие на коже. Эти насекомые очень раздражают, а некоторые являются переносчиком тяжелых заболеваний (сыпной тиф).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Verdana" w:hAnsi="Verdana"/>
          <w:color w:val="000000"/>
          <w:sz w:val="16"/>
          <w:szCs w:val="16"/>
          <w:u w:val="single"/>
        </w:rPr>
        <w:t>Заражение вшами кожи головы.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Паразиты заселяют кожу головы и шеи и питаются кровью хозяина. Репродуктивный цикл вшей начинается с того, что самки откладывают яйца и прикрепляют их к волосам. Через 8-10 дней из яиц </w:t>
      </w:r>
      <w:proofErr w:type="gramStart"/>
      <w:r>
        <w:rPr>
          <w:rFonts w:ascii="Verdana" w:hAnsi="Verdana"/>
          <w:color w:val="000000"/>
          <w:sz w:val="16"/>
          <w:szCs w:val="16"/>
        </w:rPr>
        <w:t>вылупляются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насекомые, которые достигают зрелости и сами начинают откладывать яйца примерно через 2 недели. Вши могут перепрыгивать к новому хозяину с расчесок, щеток, шляп, заколок, подушек и полотенец.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  <w:u w:val="single"/>
        </w:rPr>
        <w:t>Симптомы педикулёза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Сильный зуд на коже головы и шеи, вызываемый определенным веществом, которое выделяют вши. Ребенок, страдающий от педикулеза, постоянно сильно чешет голову, на коже могут появиться следы расчесов и раздражение.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Красные следы от укусов обычно видны на коже головы и на шее, часто заметны за ушами. На волосах заметны очень маленькие блестящие белые крупинки (яйца), похожие на перхоть. Но в отличие от перхоти, которую можно стряхнуть с головы, яйца вшей очень плотно прилипают к волосам.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 тяжелой форме педикулеза лимфатические узлы за ушами могут быть увеличены.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  <w:u w:val="single"/>
        </w:rPr>
        <w:t>Осложнения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бактериальные инфекции, т.к. кожа головы раздражена и расцарапана, что делает ее уязвимой для инфекций</w:t>
      </w:r>
      <w:proofErr w:type="gramStart"/>
      <w:r>
        <w:rPr>
          <w:rFonts w:ascii="Verdana" w:hAnsi="Verdana"/>
          <w:color w:val="000000"/>
          <w:sz w:val="16"/>
          <w:szCs w:val="16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  <w:t xml:space="preserve">- </w:t>
      </w:r>
      <w:proofErr w:type="gramStart"/>
      <w:r>
        <w:rPr>
          <w:rFonts w:ascii="Verdana" w:hAnsi="Verdana"/>
          <w:color w:val="000000"/>
          <w:sz w:val="16"/>
          <w:szCs w:val="16"/>
        </w:rPr>
        <w:t>в</w:t>
      </w:r>
      <w:proofErr w:type="gramEnd"/>
      <w:r>
        <w:rPr>
          <w:rFonts w:ascii="Verdana" w:hAnsi="Verdana"/>
          <w:color w:val="000000"/>
          <w:sz w:val="16"/>
          <w:szCs w:val="16"/>
        </w:rPr>
        <w:t>озможные эпидемии в школах и детских садах.</w:t>
      </w:r>
      <w:r>
        <w:rPr>
          <w:rFonts w:ascii="Verdana" w:hAnsi="Verdana"/>
          <w:color w:val="000000"/>
          <w:sz w:val="16"/>
          <w:szCs w:val="16"/>
        </w:rPr>
        <w:br/>
        <w:t>- при неблагоприятных социальных условиях могут возникать эпидемии сыпного тифа и некоторых других заболеваний.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  <w:u w:val="single"/>
        </w:rPr>
        <w:t>Профилактика педикулёза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Для профилактики педикулёза в семье, коллективе необходимо: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регулярное мытьё тела и головы - не реже 1 раза в 5-7 дней;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смена нательного и постельного белья еженедельно или по мере их загрязнения;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- регулярная стирка нательного и постельного белья с последующим проглаживанием горячим утюгом;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регулярная стрижка и ежедневное расчёсывание волос головы;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систематическая чистка верхнего платья, одежды, постельных принадлежностей и опрятное их содержание;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регулярная уборка помещений, содержание в чистоте предметов обстановки;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полный отказ от использования чужого белья, одежды, расчёсок и т.п., бывших в употреблении постельных принадлежностей;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- постоянный </w:t>
      </w:r>
      <w:proofErr w:type="gramStart"/>
      <w:r>
        <w:rPr>
          <w:rFonts w:ascii="Verdana" w:hAnsi="Verdana"/>
          <w:color w:val="000000"/>
          <w:sz w:val="16"/>
          <w:szCs w:val="16"/>
        </w:rPr>
        <w:t>контроль за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состоянием и чистотой волосистой части головы ребёнка, чистотой белья и одежды детей и подростков.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  <w:u w:val="single"/>
        </w:rPr>
        <w:t>Главная мера профилактики педикулеза – соблюдение правил личной гигиены!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  <w:u w:val="single"/>
        </w:rPr>
        <w:t>Профилактика педикулеза в школе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Для предотвращения педикулеза в школах медицинский работник выполняет осмотр детей не менее четырёх раз в год (после каждых каникул), также </w:t>
      </w:r>
      <w:proofErr w:type="gramStart"/>
      <w:r>
        <w:rPr>
          <w:rFonts w:ascii="Verdana" w:hAnsi="Verdana"/>
          <w:color w:val="000000"/>
          <w:sz w:val="16"/>
          <w:szCs w:val="16"/>
        </w:rPr>
        <w:t>могут</w:t>
      </w:r>
      <w:proofErr w:type="gramEnd"/>
      <w:r>
        <w:rPr>
          <w:rFonts w:ascii="Verdana" w:hAnsi="Verdana"/>
          <w:color w:val="000000"/>
          <w:sz w:val="16"/>
          <w:szCs w:val="16"/>
        </w:rPr>
        <w:t> проводит ежемесячные выборочные проверки и проверки за пару недель до окончания учебного года. Если у какого-то ребенка обнаруживаются вши, его необходимо отстранить от занятий до полного выздоровления. </w:t>
      </w:r>
      <w:r>
        <w:rPr>
          <w:rStyle w:val="a5"/>
          <w:rFonts w:ascii="Verdana" w:hAnsi="Verdana"/>
          <w:color w:val="000000"/>
          <w:sz w:val="16"/>
          <w:szCs w:val="16"/>
          <w:u w:val="single"/>
        </w:rPr>
        <w:t xml:space="preserve">Обратно в коллектив </w:t>
      </w:r>
      <w:r>
        <w:rPr>
          <w:rStyle w:val="a5"/>
          <w:rFonts w:ascii="Verdana" w:hAnsi="Verdana"/>
          <w:color w:val="000000"/>
          <w:sz w:val="16"/>
          <w:szCs w:val="16"/>
          <w:u w:val="single"/>
        </w:rPr>
        <w:lastRenderedPageBreak/>
        <w:t>выздоровевший ребенок сможет вернуться при наличии справки от врача об отсутствии педикулеза.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5"/>
          <w:rFonts w:ascii="Verdana" w:hAnsi="Verdana"/>
          <w:color w:val="000000"/>
          <w:sz w:val="16"/>
          <w:szCs w:val="16"/>
          <w:u w:val="single"/>
        </w:rPr>
        <w:t>Памятка для родителей.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Настоятельно попросите ребенка соблюдать следующие правила: ни в коем случае не меняться одеждой с одноклассниками, в особенности головными уборами и шарфами; не пользоваться чужими заколками и расческами, а также не одалживать никому свои; при посещении бассейна надевать резиновую шапочку; не использовать чужое полотенце.</w:t>
      </w:r>
      <w:r>
        <w:rPr>
          <w:rFonts w:ascii="Verdana" w:hAnsi="Verdana"/>
          <w:color w:val="000000"/>
          <w:sz w:val="16"/>
          <w:szCs w:val="16"/>
        </w:rPr>
        <w:br/>
        <w:t>Что можете сделать вы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u w:val="single"/>
        </w:rPr>
        <w:t>Первый вариант - самостоятельная обработка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           Купите в аптеке любое средство для обработки от педикулёза (завшивленности).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           Обработайте волосистую часть головы ребёнка средством строго в соответствии с прилагаемой инструкцией.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           Вымойте ребёнка с использованием детского мыла или шампуня. Для мальчиков возможна стрижка наголо.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           Удалите механическим способом (выберите руками или вычешите частым гребешком) погибших насекомых и гниды.  Для снятия гнид  необходимо смачивать пряди волос в растворе, приготовленном из равных количеств  воды и 9% столового уксуса. Ополосните волосы тёплой водой.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           Наденьте ребёнку чистое бельё и одежду.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           Постирайте постельное бельё и вещи ребёнка отдельно от других вещей, прогладьте их утюгом с использованием пара.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7.           Осмотрите и при необходимости, обработайте всех членов семьи. Не забудьте о себе.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8.           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>
        <w:rPr>
          <w:rFonts w:ascii="Verdana" w:hAnsi="Verdana"/>
          <w:color w:val="000000"/>
          <w:sz w:val="16"/>
          <w:szCs w:val="16"/>
        </w:rPr>
        <w:t>противопедикулезных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мероприятий.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9.           Повторите осмотры ребенка и всех членов семьи через 7, 14, 21 день и проведите при необходимости повторные обработки до полного истребления насекомых и гнид.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u w:val="single"/>
        </w:rPr>
        <w:t>Второй вариант –  поликлиника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Детский врач назначить необходимое лечение. Порекомендовать необходимые санитарные мероприятия дома и в детских учреждениях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u w:val="single"/>
        </w:rPr>
        <w:t>Третий вариант – самостоятельный способ механической обработки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Проводится в случаях  наличия у Вашего ребёнка кожных, аллергических заболеваний и если возраст ребёнка до 5 лет.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1.Вычешите живых насекомых частым гребешком желательно в ванную и смойте горячей водой.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2.Обрабатывайте пряди волос аккуратно, не касаясь кожи головы ребёнка, разведённым пополам с водой  9% столовым уксусом и снимайте гниды с волос руками или гребешком. На гребешок можно насадить вату, смоченную тем же раствором для улучшения отклеивания гнид.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3.Помойте голову и тело ребёнка детским мылом или шампунем.</w:t>
      </w:r>
    </w:p>
    <w:p w:rsidR="007C26D0" w:rsidRDefault="007C26D0" w:rsidP="007C26D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4.Постирайте нательное и постельное бельё и вещи ребёнка отдельно от других вещей, прогладьте утюгом с отпариванием.</w:t>
      </w:r>
    </w:p>
    <w:p w:rsidR="007C26D0" w:rsidRDefault="007C26D0"/>
    <w:sectPr w:rsidR="007C26D0" w:rsidSect="006443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4D68"/>
    <w:multiLevelType w:val="multilevel"/>
    <w:tmpl w:val="CB96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036DD"/>
    <w:multiLevelType w:val="multilevel"/>
    <w:tmpl w:val="E838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01285"/>
    <w:multiLevelType w:val="multilevel"/>
    <w:tmpl w:val="127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6D0"/>
    <w:rsid w:val="0064433E"/>
    <w:rsid w:val="006960F2"/>
    <w:rsid w:val="007C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F2"/>
  </w:style>
  <w:style w:type="paragraph" w:styleId="2">
    <w:name w:val="heading 2"/>
    <w:basedOn w:val="a"/>
    <w:link w:val="20"/>
    <w:uiPriority w:val="9"/>
    <w:qFormat/>
    <w:rsid w:val="007C2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6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2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7C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6D0"/>
    <w:rPr>
      <w:color w:val="0000FF"/>
      <w:u w:val="single"/>
    </w:rPr>
  </w:style>
  <w:style w:type="character" w:customStyle="1" w:styleId="tocnumber">
    <w:name w:val="toc_number"/>
    <w:basedOn w:val="a0"/>
    <w:rsid w:val="007C26D0"/>
  </w:style>
  <w:style w:type="character" w:styleId="a5">
    <w:name w:val="Strong"/>
    <w:basedOn w:val="a0"/>
    <w:uiPriority w:val="22"/>
    <w:qFormat/>
    <w:rsid w:val="007C26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381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114783717">
          <w:blockQuote w:val="1"/>
          <w:marLeft w:val="0"/>
          <w:marRight w:val="0"/>
          <w:marTop w:val="0"/>
          <w:marBottom w:val="300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209100087">
          <w:blockQuote w:val="1"/>
          <w:marLeft w:val="0"/>
          <w:marRight w:val="0"/>
          <w:marTop w:val="0"/>
          <w:marBottom w:val="300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342122639">
          <w:blockQuote w:val="1"/>
          <w:marLeft w:val="0"/>
          <w:marRight w:val="0"/>
          <w:marTop w:val="0"/>
          <w:marBottom w:val="300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2017-12-11T11:21:00Z</dcterms:created>
  <dcterms:modified xsi:type="dcterms:W3CDTF">2017-12-11T11:40:00Z</dcterms:modified>
</cp:coreProperties>
</file>