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5143"/>
      </w:tblGrid>
      <w:tr w:rsidR="00B25EF1" w:rsidRPr="00B25EF1" w:rsidTr="00E421FD">
        <w:tc>
          <w:tcPr>
            <w:tcW w:w="4428" w:type="dxa"/>
          </w:tcPr>
          <w:p w:rsidR="00B25EF1" w:rsidRDefault="00B25EF1" w:rsidP="00E42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Принято на заседании </w:t>
            </w:r>
          </w:p>
          <w:p w:rsidR="00B25EF1" w:rsidRDefault="00B25EF1" w:rsidP="00E42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педагогического совета</w:t>
            </w:r>
          </w:p>
          <w:p w:rsidR="00B25EF1" w:rsidRPr="00B25EF1" w:rsidRDefault="00B25EF1" w:rsidP="00B25E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августа 2010г.</w:t>
            </w:r>
          </w:p>
        </w:tc>
        <w:tc>
          <w:tcPr>
            <w:tcW w:w="5143" w:type="dxa"/>
          </w:tcPr>
          <w:p w:rsidR="00B25EF1" w:rsidRPr="00B25EF1" w:rsidRDefault="00B25EF1" w:rsidP="00E421FD">
            <w:pPr>
              <w:rPr>
                <w:sz w:val="24"/>
                <w:szCs w:val="24"/>
              </w:rPr>
            </w:pPr>
            <w:r w:rsidRPr="00B25EF1">
              <w:rPr>
                <w:sz w:val="24"/>
                <w:szCs w:val="24"/>
              </w:rPr>
              <w:t>«У</w:t>
            </w:r>
            <w:r>
              <w:rPr>
                <w:sz w:val="24"/>
                <w:szCs w:val="24"/>
              </w:rPr>
              <w:t>ТВЕРЖДАЮ</w:t>
            </w:r>
            <w:r w:rsidRPr="00B25EF1">
              <w:rPr>
                <w:sz w:val="24"/>
                <w:szCs w:val="24"/>
              </w:rPr>
              <w:t>»:</w:t>
            </w:r>
          </w:p>
          <w:p w:rsidR="00B25EF1" w:rsidRDefault="00B25EF1" w:rsidP="00E42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сош им. Карла Маркса</w:t>
            </w:r>
          </w:p>
          <w:p w:rsidR="00B25EF1" w:rsidRPr="00B25EF1" w:rsidRDefault="00B25EF1" w:rsidP="00E42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  <w:r w:rsidRPr="00B25EF1">
              <w:rPr>
                <w:sz w:val="24"/>
                <w:szCs w:val="24"/>
              </w:rPr>
              <w:t>С.В. Ленивкова</w:t>
            </w:r>
          </w:p>
        </w:tc>
      </w:tr>
    </w:tbl>
    <w:p w:rsidR="00B25EF1" w:rsidRPr="00B25EF1" w:rsidRDefault="00B25EF1" w:rsidP="009F1249">
      <w:pPr>
        <w:spacing w:after="0" w:line="274" w:lineRule="exact"/>
        <w:ind w:right="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EF1" w:rsidRPr="00B25EF1" w:rsidRDefault="00B25EF1" w:rsidP="009F12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B25EF1" w:rsidRDefault="00B25EF1" w:rsidP="009F12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конфликтной комиссии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сош им. Карла Маркса</w:t>
      </w:r>
      <w:r w:rsidRPr="00B25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вопросам разрешения споров между участниками образовательного процесса</w:t>
      </w:r>
    </w:p>
    <w:p w:rsidR="009F1249" w:rsidRPr="00B25EF1" w:rsidRDefault="009F1249" w:rsidP="009F12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249" w:rsidRDefault="00B25EF1" w:rsidP="009F1249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7D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Общие положения</w:t>
      </w:r>
      <w:r w:rsidRPr="009F12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9F1249" w:rsidRPr="009F1249" w:rsidRDefault="009F1249" w:rsidP="009F1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25EF1" w:rsidRPr="00B25EF1" w:rsidRDefault="00B25EF1" w:rsidP="009F1249">
      <w:pPr>
        <w:tabs>
          <w:tab w:val="left" w:pos="10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1.1.  </w:t>
      </w:r>
      <w:r w:rsidRPr="00B25E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Конфликтная комиссия школы по вопросам разрешения споров между участниками образовательного процесса (далее по тексту Комиссия) назначается приказом директора Школы в случае возникновения конфликтной ситуации, связанной с организацией образовательного процес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са, оценкой знаний обучающегося, воспитательного процесса.</w:t>
      </w:r>
    </w:p>
    <w:p w:rsidR="00B25EF1" w:rsidRPr="00B25EF1" w:rsidRDefault="00B25EF1" w:rsidP="009F1249">
      <w:pPr>
        <w:tabs>
          <w:tab w:val="left" w:pos="10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1.2.  </w:t>
      </w:r>
      <w:r w:rsidRPr="00B25E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своей деятельности руководствуется Федеральным законом «Об образовании»,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Декларацией о правах ребёнка, </w:t>
      </w:r>
      <w:r w:rsidRPr="00B25EF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Типовым положением об общеобразовательном учреждении, Уставом и локальными актами школы.</w:t>
      </w:r>
    </w:p>
    <w:p w:rsidR="00B25EF1" w:rsidRPr="00B25EF1" w:rsidRDefault="00B25EF1" w:rsidP="009F1249">
      <w:pPr>
        <w:tabs>
          <w:tab w:val="left" w:pos="10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1.3.  </w:t>
      </w:r>
      <w:r w:rsidRPr="00B25E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создается по мере необходимости и действует только для разрешения конкретного спора между участниками образовательного процесса.</w:t>
      </w:r>
    </w:p>
    <w:p w:rsidR="00B25EF1" w:rsidRDefault="00B25EF1" w:rsidP="009F1249">
      <w:pPr>
        <w:tabs>
          <w:tab w:val="left" w:pos="10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1.4.  </w:t>
      </w:r>
      <w:r w:rsidRPr="00B25E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 состав комиссии утверждается приказом директора Школы и не может быть менее 3-х человек. При отсутствии независимого учителя-предметника (т.е. не ведущего данного предмета в данном классе) могут быть приглашены (по договоренности) учителя-предметники из других образовательных учреждений.</w:t>
      </w:r>
    </w:p>
    <w:p w:rsidR="009F1249" w:rsidRPr="00B25EF1" w:rsidRDefault="009F1249" w:rsidP="009F1249">
      <w:pPr>
        <w:tabs>
          <w:tab w:val="left" w:pos="10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F1" w:rsidRPr="008A7DDF" w:rsidRDefault="00B25EF1" w:rsidP="009F1249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bookmark0"/>
      <w:r w:rsidRPr="008A7D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 Полномочия Комиссии</w:t>
      </w:r>
      <w:bookmarkEnd w:id="0"/>
    </w:p>
    <w:p w:rsidR="009F1249" w:rsidRPr="00B25EF1" w:rsidRDefault="009F1249" w:rsidP="009F1249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25EF1" w:rsidRPr="00B25EF1" w:rsidRDefault="00B25EF1" w:rsidP="009F1249">
      <w:pPr>
        <w:tabs>
          <w:tab w:val="left" w:pos="10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2.1.   </w:t>
      </w:r>
      <w:r w:rsidRPr="00B25E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Комиссия, создаваемая приказом директора, рассматривает следующие вопросы:</w:t>
      </w:r>
    </w:p>
    <w:p w:rsidR="00B25EF1" w:rsidRPr="00B25EF1" w:rsidRDefault="00B25EF1" w:rsidP="009F1249">
      <w:pPr>
        <w:tabs>
          <w:tab w:val="left" w:pos="1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 </w:t>
      </w:r>
      <w:r w:rsidRPr="00B25E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вопросы об объективности оценки знаний по предмету за текущий учебный год;</w:t>
      </w:r>
    </w:p>
    <w:p w:rsidR="00B25EF1" w:rsidRDefault="00B25EF1" w:rsidP="009F1249">
      <w:pPr>
        <w:tabs>
          <w:tab w:val="left" w:pos="13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 </w:t>
      </w:r>
      <w:r w:rsidRPr="00B25E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вопросы об объективности оценки знаний во время промежуточной или итоговой аттестации (за исключением государственной итоговой аттестации)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5EF1" w:rsidRPr="00B25EF1" w:rsidRDefault="009F1249" w:rsidP="009F1249">
      <w:pPr>
        <w:tabs>
          <w:tab w:val="left" w:pos="13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рассматривает вопросы воспитания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5EF1" w:rsidRPr="00B25EF1" w:rsidRDefault="00B25EF1" w:rsidP="009F1249">
      <w:pPr>
        <w:tabs>
          <w:tab w:val="left" w:pos="10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2.2.   </w:t>
      </w:r>
      <w:r w:rsidRPr="00B25E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Комиссия, приняв к рассмотрению один из перечисленных в п.2.1. вопросов, имеет право:</w:t>
      </w:r>
    </w:p>
    <w:p w:rsidR="00B25EF1" w:rsidRPr="00B25EF1" w:rsidRDefault="00B25EF1" w:rsidP="009F1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дополнительную документацию, материалы для проведения самостоятельного изучения вопроса;</w:t>
      </w:r>
    </w:p>
    <w:p w:rsidR="00B25EF1" w:rsidRPr="00B25EF1" w:rsidRDefault="00B25EF1" w:rsidP="009F1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рекомендовать,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B25EF1" w:rsidRPr="00B25EF1" w:rsidRDefault="00B25EF1" w:rsidP="009F1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приглашать на заседание Комиссии конфликтующие стороны, других заинтересованных участников образовательного процесса;</w:t>
      </w:r>
    </w:p>
    <w:p w:rsidR="00B25EF1" w:rsidRPr="00B25EF1" w:rsidRDefault="00B25EF1" w:rsidP="009F1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вносить изменения в локальные акты Школы, учебный план, программы и т.д. с целью демократизации основ управления или расширения прав обучающихся;</w:t>
      </w:r>
    </w:p>
    <w:p w:rsidR="00B25EF1" w:rsidRPr="00B25EF1" w:rsidRDefault="00B25EF1" w:rsidP="009F1249">
      <w:pPr>
        <w:tabs>
          <w:tab w:val="left" w:pos="14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 </w:t>
      </w:r>
      <w:r w:rsidRPr="00B25E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решение по каждому спорному вопросу, относящемуся к компетенции и доводить его до конфликтующих сторон и администрации Школы.</w:t>
      </w:r>
    </w:p>
    <w:p w:rsidR="00B25EF1" w:rsidRPr="00B25EF1" w:rsidRDefault="00B25EF1" w:rsidP="009F1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F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Комиссия при рассмотрении конфликтной ситуации обязана:</w:t>
      </w:r>
    </w:p>
    <w:p w:rsidR="00B25EF1" w:rsidRPr="00B25EF1" w:rsidRDefault="00B25EF1" w:rsidP="009F1249">
      <w:pPr>
        <w:tabs>
          <w:tab w:val="left" w:pos="1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 </w:t>
      </w:r>
      <w:r w:rsidRPr="00B25EF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руководствоваться только нормативными правовыми актами;</w:t>
      </w:r>
    </w:p>
    <w:p w:rsidR="00B25EF1" w:rsidRPr="00B25EF1" w:rsidRDefault="00B25EF1" w:rsidP="009F1249">
      <w:pPr>
        <w:tabs>
          <w:tab w:val="left" w:pos="13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 </w:t>
      </w:r>
      <w:r w:rsidRPr="00B25E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конфликтную ситуацию строго в установленные сроки, если не оговорены дополнительные сроки рассмотрения заявления;</w:t>
      </w:r>
    </w:p>
    <w:p w:rsidR="00B25EF1" w:rsidRPr="00B25EF1" w:rsidRDefault="00B25EF1" w:rsidP="009F1249">
      <w:pPr>
        <w:tabs>
          <w:tab w:val="left" w:pos="13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     </w:t>
      </w:r>
      <w:r w:rsidRPr="00B25E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решение по всем спорным вопросам и доводить его в устной или письменной форме (по желанию сторон) до конфликтующих сторон и администрации Школы;</w:t>
      </w:r>
    </w:p>
    <w:p w:rsidR="00B25EF1" w:rsidRDefault="00B25EF1" w:rsidP="009F1249">
      <w:pPr>
        <w:tabs>
          <w:tab w:val="left" w:pos="13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 </w:t>
      </w:r>
      <w:r w:rsidRPr="00B25E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за исполнением принятого решения.</w:t>
      </w:r>
    </w:p>
    <w:p w:rsidR="009F1249" w:rsidRPr="00B25EF1" w:rsidRDefault="009F1249" w:rsidP="009F1249">
      <w:pPr>
        <w:tabs>
          <w:tab w:val="left" w:pos="13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F1" w:rsidRPr="008A7DDF" w:rsidRDefault="00B25EF1" w:rsidP="009F1249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A7D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3. </w:t>
      </w:r>
      <w:bookmarkStart w:id="1" w:name="bookmark1"/>
      <w:r w:rsidRPr="008A7D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Порядок работы Комиссии</w:t>
      </w:r>
      <w:bookmarkEnd w:id="1"/>
    </w:p>
    <w:p w:rsidR="009F1249" w:rsidRPr="00B25EF1" w:rsidRDefault="009F1249" w:rsidP="009F1249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F1249" w:rsidRDefault="00B25EF1" w:rsidP="009F1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F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Заявления участников образовательного процесса по конфликтным ситуациям в пределах компетенции Комиссии подаются в письменной форме директору Школы.</w:t>
      </w:r>
    </w:p>
    <w:p w:rsidR="00B25EF1" w:rsidRPr="00B25EF1" w:rsidRDefault="00B25EF1" w:rsidP="009F1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3.2.   </w:t>
      </w:r>
      <w:r w:rsidRPr="00B25E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3-х дней после подачи письменного заявления приказом директора назначается Комиссия с утверждением ее персонального состава, и данный приказ доводится до сведения конфликтующих сторон.</w:t>
      </w:r>
    </w:p>
    <w:p w:rsidR="00B25EF1" w:rsidRPr="00B25EF1" w:rsidRDefault="008A7DDF" w:rsidP="009F1249">
      <w:pPr>
        <w:tabs>
          <w:tab w:val="left" w:pos="10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</w:t>
      </w:r>
      <w:r w:rsidR="00B25EF1" w:rsidRPr="00B25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  </w:t>
      </w:r>
      <w:r w:rsidR="00B25EF1" w:rsidRPr="00B2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проводит свое первое заседание не позднее 3-х дней с момента издания приказа. На первом заседании Комиссии избирается ее </w:t>
      </w:r>
      <w:proofErr w:type="gramStart"/>
      <w:r w:rsidR="00B25EF1" w:rsidRPr="00B25E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proofErr w:type="gramEnd"/>
      <w:r w:rsidR="00B25EF1" w:rsidRPr="00B2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изучаются материалы заявления.</w:t>
      </w:r>
    </w:p>
    <w:p w:rsidR="00B25EF1" w:rsidRPr="00B25EF1" w:rsidRDefault="008A7DDF" w:rsidP="009F1249">
      <w:pPr>
        <w:tabs>
          <w:tab w:val="left" w:pos="10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</w:t>
      </w:r>
      <w:r w:rsidR="00B25EF1" w:rsidRPr="00B25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  </w:t>
      </w:r>
      <w:r w:rsidR="00B25EF1" w:rsidRPr="00B2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работы Комиссии не может превышать 5 дней с первого ее заседания. В исключительных случаях (приглашение экспертов, болезнь одной из сторон конфликта или одного из членов Комиссии, проведение дополнительных исследований и др.) срок может быть продлен приказом директора Школы, но не </w:t>
      </w:r>
      <w:proofErr w:type="gramStart"/>
      <w:r w:rsidR="00B25EF1" w:rsidRPr="00B25EF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proofErr w:type="gramEnd"/>
      <w:r w:rsidR="00B25EF1" w:rsidRPr="00B2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на 10 дней.</w:t>
      </w:r>
    </w:p>
    <w:p w:rsidR="00B25EF1" w:rsidRPr="00B25EF1" w:rsidRDefault="008A7DDF" w:rsidP="009F1249">
      <w:pPr>
        <w:tabs>
          <w:tab w:val="left" w:pos="10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</w:t>
      </w:r>
      <w:r w:rsidR="00B25EF1" w:rsidRPr="00B25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  </w:t>
      </w:r>
      <w:r w:rsidR="00B25EF1" w:rsidRPr="00B25EF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споры между участниками образовательного процесса рассматриваются только в текущем учебном году и не подлежат рассмотрению по его завершению</w:t>
      </w:r>
    </w:p>
    <w:p w:rsidR="00B25EF1" w:rsidRPr="00B25EF1" w:rsidRDefault="008A7DDF" w:rsidP="009F1249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</w:t>
      </w:r>
      <w:r w:rsidR="00B25EF1" w:rsidRPr="00B25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  </w:t>
      </w:r>
      <w:r w:rsidR="00B25EF1" w:rsidRPr="00B25E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 доводится письменно до администрации Школы для принятия соответствующего решения и письменно или устно (по желанию сторон) до конфликтующих сторон в течение 2-х дней с момента его принятия.</w:t>
      </w:r>
    </w:p>
    <w:p w:rsidR="00B25EF1" w:rsidRDefault="008A7DDF" w:rsidP="009F1249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</w:t>
      </w:r>
      <w:r w:rsidR="00B25EF1" w:rsidRPr="00B25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  </w:t>
      </w:r>
      <w:r w:rsidR="00B25EF1" w:rsidRPr="00B25E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несогласия с принятым решением стороны имеют право обжаловать его в установленном порядке. Администрация Школы исполняет решение Комиссии в обязательном порядке.</w:t>
      </w:r>
    </w:p>
    <w:p w:rsidR="009F1249" w:rsidRPr="00B25EF1" w:rsidRDefault="009F1249" w:rsidP="009F1249">
      <w:pPr>
        <w:tabs>
          <w:tab w:val="left" w:pos="1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25EF1" w:rsidRPr="008A7DDF" w:rsidRDefault="00B25EF1" w:rsidP="009F1249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2" w:name="bookmark2"/>
      <w:r w:rsidRPr="008A7D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4. Организация деятельности Комисс</w:t>
      </w:r>
      <w:proofErr w:type="gramStart"/>
      <w:r w:rsidRPr="008A7D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ии и ее</w:t>
      </w:r>
      <w:proofErr w:type="gramEnd"/>
      <w:r w:rsidRPr="008A7D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документация.</w:t>
      </w:r>
      <w:bookmarkEnd w:id="2"/>
    </w:p>
    <w:p w:rsidR="009F1249" w:rsidRPr="00B25EF1" w:rsidRDefault="009F1249" w:rsidP="009F1249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25EF1" w:rsidRPr="00B25EF1" w:rsidRDefault="00B25EF1" w:rsidP="009F1249">
      <w:pPr>
        <w:tabs>
          <w:tab w:val="left" w:pos="10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4.1.   </w:t>
      </w:r>
      <w:r w:rsidRPr="00B25E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Комиссии проводятся только при наличии всех членов Комиссии.</w:t>
      </w:r>
    </w:p>
    <w:p w:rsidR="00B25EF1" w:rsidRPr="00B25EF1" w:rsidRDefault="00B25EF1" w:rsidP="009F1249">
      <w:pPr>
        <w:tabs>
          <w:tab w:val="left" w:pos="10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4.2.   </w:t>
      </w:r>
      <w:r w:rsidRPr="00B25E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Комиссии оформляются протоколами, которые подписываются председателем Комисс</w:t>
      </w:r>
      <w:proofErr w:type="gramStart"/>
      <w:r w:rsidRPr="00B25EF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B2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членами. Протоколы Комиссии хранятся в делах Школы и сдаются в архив в установленном порядке.</w:t>
      </w:r>
    </w:p>
    <w:p w:rsidR="00B25EF1" w:rsidRPr="00B25EF1" w:rsidRDefault="00B25EF1" w:rsidP="009F1249">
      <w:pPr>
        <w:tabs>
          <w:tab w:val="left" w:pos="10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4.3.   </w:t>
      </w:r>
      <w:r w:rsidRPr="00B25EF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члены Комиссии работают на общественных началах.</w:t>
      </w:r>
    </w:p>
    <w:p w:rsidR="00B25EF1" w:rsidRPr="00B25EF1" w:rsidRDefault="00B25EF1" w:rsidP="009F1249">
      <w:pPr>
        <w:tabs>
          <w:tab w:val="left" w:pos="9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4.4.  </w:t>
      </w:r>
      <w:r w:rsidRPr="00B2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Комиссии проводятся во </w:t>
      </w:r>
      <w:proofErr w:type="spellStart"/>
      <w:r w:rsidRPr="00B25EF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внеучебное</w:t>
      </w:r>
      <w:proofErr w:type="spellEnd"/>
      <w:r w:rsidRPr="00B2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с обязательным приглашением конфликтующих сторон.</w:t>
      </w:r>
    </w:p>
    <w:p w:rsidR="00B25EF1" w:rsidRPr="00B25EF1" w:rsidRDefault="00B25EF1" w:rsidP="009F1249">
      <w:pPr>
        <w:tabs>
          <w:tab w:val="left" w:pos="9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4.5.  </w:t>
      </w:r>
      <w:r w:rsidRPr="00B25EF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Школы создает условия для работы Комиссии, предоставляет кабинет, необходимые материалы, средства связи и др.</w:t>
      </w:r>
    </w:p>
    <w:p w:rsidR="00B25EF1" w:rsidRDefault="00B25EF1" w:rsidP="009F1249">
      <w:pPr>
        <w:tabs>
          <w:tab w:val="left" w:pos="10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4.6.   </w:t>
      </w:r>
      <w:r w:rsidRPr="00B2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Разглашение материалов деятельности </w:t>
      </w:r>
      <w:proofErr w:type="gramStart"/>
      <w:r w:rsidRPr="00B25E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proofErr w:type="gramEnd"/>
      <w:r w:rsidRPr="00B2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ее членами, так и конфликтующими сторонами не допускается. До сведения общественности в случае необходимости доводится только приказ директора Школы по итогам работы Комиссии.</w:t>
      </w:r>
    </w:p>
    <w:p w:rsidR="009F1249" w:rsidRPr="00B25EF1" w:rsidRDefault="009F1249" w:rsidP="009F1249">
      <w:pPr>
        <w:tabs>
          <w:tab w:val="left" w:pos="10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249" w:rsidRDefault="00B25EF1" w:rsidP="009F1249">
      <w:pPr>
        <w:tabs>
          <w:tab w:val="left" w:pos="919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</w:t>
      </w:r>
    </w:p>
    <w:p w:rsidR="009F1249" w:rsidRDefault="009F1249" w:rsidP="009F1249">
      <w:pPr>
        <w:tabs>
          <w:tab w:val="left" w:pos="919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r w:rsidR="00B25EF1" w:rsidRPr="00B25EF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агогическим советом </w:t>
      </w:r>
    </w:p>
    <w:p w:rsidR="009F1249" w:rsidRDefault="009F1249" w:rsidP="009F1249">
      <w:pPr>
        <w:tabs>
          <w:tab w:val="left" w:pos="919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им. Карла Маркса</w:t>
      </w:r>
    </w:p>
    <w:p w:rsidR="00804B6D" w:rsidRPr="009F1249" w:rsidRDefault="00B25EF1" w:rsidP="009F1249">
      <w:pPr>
        <w:tabs>
          <w:tab w:val="left" w:pos="919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</w:t>
      </w:r>
      <w:r w:rsidR="009F1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 от </w:t>
      </w:r>
      <w:r w:rsidR="009F1249">
        <w:rPr>
          <w:rFonts w:ascii="Times New Roman" w:eastAsia="Times New Roman" w:hAnsi="Times New Roman" w:cs="Times New Roman"/>
          <w:sz w:val="24"/>
          <w:szCs w:val="24"/>
          <w:lang w:eastAsia="ru-RU"/>
        </w:rPr>
        <w:t>31.08.2010</w:t>
      </w:r>
      <w:r w:rsidRPr="00B25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  </w:t>
      </w:r>
    </w:p>
    <w:sectPr w:rsidR="00804B6D" w:rsidRPr="009F1249" w:rsidSect="00804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57A62"/>
    <w:multiLevelType w:val="hybridMultilevel"/>
    <w:tmpl w:val="BD40B1E8"/>
    <w:lvl w:ilvl="0" w:tplc="572A6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EF1"/>
    <w:rsid w:val="000C4317"/>
    <w:rsid w:val="001F17D4"/>
    <w:rsid w:val="00226E52"/>
    <w:rsid w:val="00804B6D"/>
    <w:rsid w:val="008A7DDF"/>
    <w:rsid w:val="009F1249"/>
    <w:rsid w:val="00B25EF1"/>
    <w:rsid w:val="00EC6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"/>
    <w:basedOn w:val="a"/>
    <w:rsid w:val="00B25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2"/>
    <w:basedOn w:val="a"/>
    <w:rsid w:val="00B25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10"/>
    <w:basedOn w:val="a0"/>
    <w:rsid w:val="00B25EF1"/>
  </w:style>
  <w:style w:type="table" w:styleId="a3">
    <w:name w:val="Table Grid"/>
    <w:basedOn w:val="a1"/>
    <w:rsid w:val="00B25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12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Витальевна</dc:creator>
  <cp:lastModifiedBy>Лидия Витальевна</cp:lastModifiedBy>
  <cp:revision>3</cp:revision>
  <dcterms:created xsi:type="dcterms:W3CDTF">2013-01-05T08:15:00Z</dcterms:created>
  <dcterms:modified xsi:type="dcterms:W3CDTF">2013-01-05T08:39:00Z</dcterms:modified>
</cp:coreProperties>
</file>