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F7" w:rsidRDefault="00E054A4" w:rsidP="00E054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4A4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XSpec="center" w:tblpY="1381"/>
        <w:tblW w:w="15417" w:type="dxa"/>
        <w:tblLook w:val="04A0" w:firstRow="1" w:lastRow="0" w:firstColumn="1" w:lastColumn="0" w:noHBand="0" w:noVBand="1"/>
      </w:tblPr>
      <w:tblGrid>
        <w:gridCol w:w="2076"/>
        <w:gridCol w:w="1722"/>
        <w:gridCol w:w="6728"/>
        <w:gridCol w:w="1482"/>
        <w:gridCol w:w="3409"/>
      </w:tblGrid>
      <w:tr w:rsidR="00E054A4" w:rsidTr="00E054A4">
        <w:tc>
          <w:tcPr>
            <w:tcW w:w="2076" w:type="dxa"/>
          </w:tcPr>
          <w:p w:rsidR="00E054A4" w:rsidRDefault="00E054A4" w:rsidP="00E0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И.А.</w:t>
            </w:r>
          </w:p>
        </w:tc>
        <w:tc>
          <w:tcPr>
            <w:tcW w:w="1722" w:type="dxa"/>
          </w:tcPr>
          <w:p w:rsidR="00E054A4" w:rsidRDefault="00E054A4" w:rsidP="00E0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6728" w:type="dxa"/>
          </w:tcPr>
          <w:p w:rsidR="00E054A4" w:rsidRDefault="00E054A4" w:rsidP="00E0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федеральных государственных образовательных стандартов начального общего образования»</w:t>
            </w:r>
          </w:p>
        </w:tc>
        <w:tc>
          <w:tcPr>
            <w:tcW w:w="1482" w:type="dxa"/>
          </w:tcPr>
          <w:p w:rsidR="00E054A4" w:rsidRDefault="00E054A4" w:rsidP="00E0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09" w:type="dxa"/>
          </w:tcPr>
          <w:p w:rsidR="00E054A4" w:rsidRDefault="00E054A4" w:rsidP="00E0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г. Ярославль</w:t>
            </w:r>
          </w:p>
        </w:tc>
      </w:tr>
    </w:tbl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256"/>
        <w:tblW w:w="15276" w:type="dxa"/>
        <w:tblLayout w:type="fixed"/>
        <w:tblLook w:val="04A0" w:firstRow="1" w:lastRow="0" w:firstColumn="1" w:lastColumn="0" w:noHBand="0" w:noVBand="1"/>
      </w:tblPr>
      <w:tblGrid>
        <w:gridCol w:w="1917"/>
        <w:gridCol w:w="2101"/>
        <w:gridCol w:w="7805"/>
        <w:gridCol w:w="1652"/>
        <w:gridCol w:w="1801"/>
      </w:tblGrid>
      <w:tr w:rsidR="00E054A4" w:rsidRPr="006D77A4" w:rsidTr="00E054A4">
        <w:tc>
          <w:tcPr>
            <w:tcW w:w="1917" w:type="dxa"/>
            <w:vMerge w:val="restart"/>
          </w:tcPr>
          <w:p w:rsidR="00E054A4" w:rsidRPr="006D77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2101" w:type="dxa"/>
            <w:vMerge w:val="restart"/>
          </w:tcPr>
          <w:p w:rsidR="00E054A4" w:rsidRPr="006D77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7805" w:type="dxa"/>
          </w:tcPr>
          <w:p w:rsidR="00E054A4" w:rsidRPr="006D77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«Интерактивные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обучения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:rsidR="00E054A4" w:rsidRPr="006D77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1" w:type="dxa"/>
          </w:tcPr>
          <w:p w:rsidR="00E054A4" w:rsidRPr="006D77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E054A4" w:rsidRPr="007C5A4C" w:rsidTr="00E054A4">
        <w:tc>
          <w:tcPr>
            <w:tcW w:w="1917" w:type="dxa"/>
            <w:vMerge/>
          </w:tcPr>
          <w:p w:rsidR="00E054A4" w:rsidRPr="006D77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E054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E054A4" w:rsidRPr="006D77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«Дистанционные образовательные технологии: методики и способы их использования в условиях организации учебного процесса в общеобразовательных учреждениях»</w:t>
            </w:r>
          </w:p>
        </w:tc>
        <w:tc>
          <w:tcPr>
            <w:tcW w:w="1652" w:type="dxa"/>
          </w:tcPr>
          <w:p w:rsidR="00E054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801" w:type="dxa"/>
          </w:tcPr>
          <w:p w:rsidR="00E054A4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  <w:p w:rsidR="00E054A4" w:rsidRPr="007C5A4C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«Телешкола»</w:t>
            </w:r>
          </w:p>
        </w:tc>
      </w:tr>
    </w:tbl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</w:p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</w:p>
    <w:tbl>
      <w:tblPr>
        <w:tblStyle w:val="a3"/>
        <w:tblpPr w:leftFromText="180" w:rightFromText="180" w:vertAnchor="page" w:horzAnchor="margin" w:tblpXSpec="center" w:tblpY="5896"/>
        <w:tblW w:w="15231" w:type="dxa"/>
        <w:tblLook w:val="04A0" w:firstRow="1" w:lastRow="0" w:firstColumn="1" w:lastColumn="0" w:noHBand="0" w:noVBand="1"/>
      </w:tblPr>
      <w:tblGrid>
        <w:gridCol w:w="2038"/>
        <w:gridCol w:w="2412"/>
        <w:gridCol w:w="7295"/>
        <w:gridCol w:w="1610"/>
        <w:gridCol w:w="1876"/>
      </w:tblGrid>
      <w:tr w:rsidR="00E054A4" w:rsidRPr="007C4B43" w:rsidTr="00E054A4">
        <w:trPr>
          <w:trHeight w:val="675"/>
        </w:trPr>
        <w:tc>
          <w:tcPr>
            <w:tcW w:w="2038" w:type="dxa"/>
          </w:tcPr>
          <w:p w:rsidR="00E054A4" w:rsidRPr="007C4B43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43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2412" w:type="dxa"/>
          </w:tcPr>
          <w:p w:rsidR="00E054A4" w:rsidRPr="007C4B43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7295" w:type="dxa"/>
          </w:tcPr>
          <w:p w:rsidR="00E054A4" w:rsidRPr="007C4B43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43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</w:tc>
        <w:tc>
          <w:tcPr>
            <w:tcW w:w="1610" w:type="dxa"/>
          </w:tcPr>
          <w:p w:rsidR="00E054A4" w:rsidRPr="007C4B43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43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6" w:type="dxa"/>
          </w:tcPr>
          <w:p w:rsidR="00E054A4" w:rsidRPr="007C4B43" w:rsidRDefault="00E054A4" w:rsidP="00E0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4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7C4B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4B4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C4B43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7C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</w:p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год</w:t>
      </w:r>
    </w:p>
    <w:tbl>
      <w:tblPr>
        <w:tblStyle w:val="1"/>
        <w:tblpPr w:leftFromText="180" w:rightFromText="180" w:vertAnchor="page" w:horzAnchor="margin" w:tblpXSpec="center" w:tblpY="8026"/>
        <w:tblW w:w="15091" w:type="dxa"/>
        <w:tblLook w:val="04A0" w:firstRow="1" w:lastRow="0" w:firstColumn="1" w:lastColumn="0" w:noHBand="0" w:noVBand="1"/>
      </w:tblPr>
      <w:tblGrid>
        <w:gridCol w:w="1949"/>
        <w:gridCol w:w="2375"/>
        <w:gridCol w:w="7508"/>
        <w:gridCol w:w="1501"/>
        <w:gridCol w:w="1758"/>
      </w:tblGrid>
      <w:tr w:rsidR="00E054A4" w:rsidRPr="00E054A4" w:rsidTr="00E054A4">
        <w:trPr>
          <w:trHeight w:val="502"/>
        </w:trPr>
        <w:tc>
          <w:tcPr>
            <w:tcW w:w="1949" w:type="dxa"/>
            <w:vMerge w:val="restart"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  <w:r w:rsidRPr="00E054A4">
              <w:rPr>
                <w:rFonts w:ascii="Times New Roman" w:hAnsi="Times New Roman" w:cs="Times New Roman"/>
              </w:rPr>
              <w:t>Смирнова И.А.</w:t>
            </w:r>
          </w:p>
        </w:tc>
        <w:tc>
          <w:tcPr>
            <w:tcW w:w="2375" w:type="dxa"/>
            <w:vMerge w:val="restart"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  <w:proofErr w:type="spellStart"/>
            <w:r w:rsidRPr="00E054A4">
              <w:rPr>
                <w:rFonts w:ascii="Times New Roman" w:hAnsi="Times New Roman" w:cs="Times New Roman"/>
              </w:rPr>
              <w:t>Зам</w:t>
            </w:r>
            <w:proofErr w:type="gramStart"/>
            <w:r w:rsidRPr="00E054A4">
              <w:rPr>
                <w:rFonts w:ascii="Times New Roman" w:hAnsi="Times New Roman" w:cs="Times New Roman"/>
              </w:rPr>
              <w:t>.д</w:t>
            </w:r>
            <w:proofErr w:type="gramEnd"/>
            <w:r w:rsidRPr="00E054A4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054A4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7508" w:type="dxa"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  <w:r w:rsidRPr="00E054A4">
              <w:rPr>
                <w:rFonts w:ascii="Times New Roman" w:hAnsi="Times New Roman" w:cs="Times New Roman"/>
              </w:rPr>
              <w:t>«ФГОС: организация методической работы в школе»</w:t>
            </w:r>
          </w:p>
        </w:tc>
        <w:tc>
          <w:tcPr>
            <w:tcW w:w="1501" w:type="dxa"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  <w:r w:rsidRPr="00E054A4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758" w:type="dxa"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  <w:r w:rsidRPr="00E054A4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E054A4">
              <w:rPr>
                <w:rFonts w:ascii="Times New Roman" w:hAnsi="Times New Roman" w:cs="Times New Roman"/>
              </w:rPr>
              <w:t>г</w:t>
            </w:r>
            <w:proofErr w:type="gramStart"/>
            <w:r w:rsidRPr="00E054A4">
              <w:rPr>
                <w:rFonts w:ascii="Times New Roman" w:hAnsi="Times New Roman" w:cs="Times New Roman"/>
              </w:rPr>
              <w:t>.Я</w:t>
            </w:r>
            <w:proofErr w:type="gramEnd"/>
            <w:r w:rsidRPr="00E054A4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E054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54A4" w:rsidRPr="00E054A4" w:rsidTr="00E054A4">
        <w:trPr>
          <w:trHeight w:val="146"/>
        </w:trPr>
        <w:tc>
          <w:tcPr>
            <w:tcW w:w="1949" w:type="dxa"/>
            <w:vMerge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  <w:r w:rsidRPr="00E054A4">
              <w:rPr>
                <w:rFonts w:ascii="Times New Roman" w:hAnsi="Times New Roman" w:cs="Times New Roman"/>
              </w:rPr>
              <w:t>«Комплексное сопровождение детей с особыми образовательными потребностями»</w:t>
            </w:r>
          </w:p>
        </w:tc>
        <w:tc>
          <w:tcPr>
            <w:tcW w:w="1501" w:type="dxa"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  <w:r w:rsidRPr="00E054A4">
              <w:rPr>
                <w:rFonts w:ascii="Times New Roman" w:hAnsi="Times New Roman" w:cs="Times New Roman"/>
              </w:rPr>
              <w:t>8 часов.</w:t>
            </w:r>
          </w:p>
        </w:tc>
        <w:tc>
          <w:tcPr>
            <w:tcW w:w="1758" w:type="dxa"/>
          </w:tcPr>
          <w:p w:rsidR="00E054A4" w:rsidRPr="00E054A4" w:rsidRDefault="00E054A4" w:rsidP="00E054A4">
            <w:pPr>
              <w:rPr>
                <w:rFonts w:ascii="Times New Roman" w:hAnsi="Times New Roman" w:cs="Times New Roman"/>
              </w:rPr>
            </w:pPr>
            <w:r w:rsidRPr="00E054A4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E054A4">
              <w:rPr>
                <w:rFonts w:ascii="Times New Roman" w:hAnsi="Times New Roman" w:cs="Times New Roman"/>
              </w:rPr>
              <w:t>г</w:t>
            </w:r>
            <w:proofErr w:type="gramStart"/>
            <w:r w:rsidRPr="00E054A4">
              <w:rPr>
                <w:rFonts w:ascii="Times New Roman" w:hAnsi="Times New Roman" w:cs="Times New Roman"/>
              </w:rPr>
              <w:t>.Я</w:t>
            </w:r>
            <w:proofErr w:type="gramEnd"/>
            <w:r w:rsidRPr="00E054A4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E054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</w:p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</w:p>
    <w:p w:rsid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</w:p>
    <w:p w:rsidR="00E054A4" w:rsidRPr="00E054A4" w:rsidRDefault="00E054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54A4" w:rsidRPr="00E054A4" w:rsidSect="00E054A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8"/>
    <w:rsid w:val="009D3528"/>
    <w:rsid w:val="00C345F7"/>
    <w:rsid w:val="00E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54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054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Гущин</dc:creator>
  <cp:keywords/>
  <dc:description/>
  <cp:lastModifiedBy>Алексей Гущин</cp:lastModifiedBy>
  <cp:revision>2</cp:revision>
  <dcterms:created xsi:type="dcterms:W3CDTF">2015-01-23T17:37:00Z</dcterms:created>
  <dcterms:modified xsi:type="dcterms:W3CDTF">2015-01-23T17:45:00Z</dcterms:modified>
</cp:coreProperties>
</file>