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CellMar>
          <w:left w:w="0" w:type="dxa"/>
          <w:right w:w="0" w:type="dxa"/>
        </w:tblCellMar>
        <w:tblLook w:val="04A0"/>
      </w:tblPr>
      <w:tblGrid>
        <w:gridCol w:w="4788"/>
        <w:gridCol w:w="540"/>
        <w:gridCol w:w="4320"/>
      </w:tblGrid>
      <w:tr w:rsidR="001B39EF" w:rsidRPr="001B39EF" w:rsidTr="001B39E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Рассмотрено и принято</w:t>
            </w:r>
          </w:p>
        </w:tc>
      </w:tr>
      <w:tr w:rsidR="001B39EF" w:rsidRPr="001B39EF" w:rsidTr="001B39EF">
        <w:trPr>
          <w:jc w:val="center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Директор М</w:t>
            </w:r>
            <w:r>
              <w:rPr>
                <w:rFonts w:eastAsia="Times New Roman" w:cs="Times New Roman"/>
                <w:sz w:val="28"/>
                <w:szCs w:val="28"/>
              </w:rPr>
              <w:t>Б</w:t>
            </w:r>
            <w:r w:rsidRPr="001B39EF">
              <w:rPr>
                <w:rFonts w:eastAsia="Times New Roman" w:cs="Times New Roman"/>
                <w:sz w:val="28"/>
                <w:szCs w:val="28"/>
              </w:rPr>
              <w:t xml:space="preserve">ОУ </w:t>
            </w:r>
            <w:proofErr w:type="gramStart"/>
            <w:r w:rsidRPr="001B39EF">
              <w:rPr>
                <w:rFonts w:eastAsia="Times New Roman" w:cs="Times New Roman"/>
                <w:sz w:val="28"/>
                <w:szCs w:val="28"/>
              </w:rPr>
              <w:t>средней</w:t>
            </w:r>
            <w:proofErr w:type="gramEnd"/>
            <w:r w:rsidRPr="001B39EF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 xml:space="preserve">общеобразовательной школы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им. Карла Маркса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righ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С.В. Ленивкова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«____»_______________2011г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«____»_______________2011г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ОСНОВНАЯ ОБРАЗОВАТЕЛЬНАЯ ПРОГРАММА НАЧАЛЬНОГО ОБЩЕГО ОБРАЗОВАНИЯ</w:t>
      </w:r>
      <w:r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t> НА ПЕРИОД 2011 – 2015 УЧЕБНЫЙ ГОД</w:t>
      </w:r>
    </w:p>
    <w:p w:rsidR="001B39EF" w:rsidRPr="001B39EF" w:rsidRDefault="001B39EF" w:rsidP="001B39EF">
      <w:pPr>
        <w:spacing w:before="100" w:beforeAutospacing="1" w:after="240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 xml:space="preserve">  </w:t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п. Красный Профинтерн,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2011 г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br w:type="page"/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lastRenderedPageBreak/>
        <w:t>СОДЕРЖАНИЕ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986"/>
        <w:gridCol w:w="8346"/>
        <w:gridCol w:w="496"/>
      </w:tblGrid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1.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2.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1B39EF">
              <w:rPr>
                <w:rFonts w:eastAsia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B39EF">
              <w:rPr>
                <w:rFonts w:eastAsia="Times New Roman" w:cs="Times New Roman"/>
                <w:sz w:val="28"/>
                <w:szCs w:val="28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3.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Учебный план начального общего образования муниципального общеобразовательного учреждения средней общеобразовательной школы им. Карла Маркса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4.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Программа формирования универсальных учебных действий обучающихся на ступени начального общего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5.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 xml:space="preserve">Программа духовно – нравственного развития и воспитания </w:t>
            </w:r>
            <w:proofErr w:type="gramStart"/>
            <w:r w:rsidRPr="001B39EF">
              <w:rPr>
                <w:rFonts w:eastAsia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B39EF">
              <w:rPr>
                <w:rFonts w:eastAsia="Times New Roman" w:cs="Times New Roman"/>
                <w:sz w:val="28"/>
                <w:szCs w:val="28"/>
              </w:rPr>
              <w:t xml:space="preserve"> на ступени начального общего образования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17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6.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Программа формирования культуры здорового и безопасного образа жизни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7.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1B39EF">
              <w:rPr>
                <w:rFonts w:eastAsia="Times New Roman" w:cs="Times New Roman"/>
                <w:sz w:val="28"/>
                <w:szCs w:val="28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28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8.</w:t>
            </w:r>
            <w:r w:rsidRPr="001B39EF">
              <w:rPr>
                <w:rFonts w:eastAsia="Times New Roman" w:cs="Times New Roman"/>
                <w:sz w:val="14"/>
                <w:szCs w:val="14"/>
              </w:rPr>
              <w:t xml:space="preserve">                 </w:t>
            </w: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sz w:val="28"/>
                <w:szCs w:val="28"/>
              </w:rPr>
              <w:t>Программа отдельных учебных предметов, курсов (приложение)</w:t>
            </w:r>
          </w:p>
        </w:tc>
        <w:tc>
          <w:tcPr>
            <w:tcW w:w="493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/>
      </w:r>
      <w:r w:rsidRPr="001B39EF">
        <w:rPr>
          <w:rFonts w:eastAsia="Times New Roman" w:cs="Times New Roman"/>
          <w:sz w:val="28"/>
          <w:szCs w:val="28"/>
        </w:rPr>
        <w:br w:type="page"/>
      </w:r>
      <w:r w:rsidRPr="001B39EF">
        <w:rPr>
          <w:rFonts w:eastAsia="Times New Roman" w:cs="Times New Roman"/>
          <w:b/>
          <w:bCs/>
        </w:rPr>
        <w:lastRenderedPageBreak/>
        <w:t>ПОЯСНИТЕЛЬНАЯ ЗАПИСКА 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 xml:space="preserve">Основная образовательная программа начального общего образования МОУ средней общеобразовательной школы им. Карла Маркса, работающей по ОС «Школа России»,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5" w:history="1">
        <w:r w:rsidRPr="001B39EF">
          <w:rPr>
            <w:rFonts w:eastAsia="Times New Roman" w:cs="Times New Roman"/>
            <w:color w:val="0000FF"/>
            <w:spacing w:val="-3"/>
            <w:u w:val="single"/>
          </w:rPr>
          <w:t xml:space="preserve">приказом Министерства образования </w:t>
        </w:r>
        <w:r w:rsidRPr="001B39EF">
          <w:rPr>
            <w:rFonts w:eastAsia="Times New Roman" w:cs="Times New Roman"/>
            <w:color w:val="0000FF"/>
            <w:spacing w:val="-1"/>
            <w:u w:val="single"/>
          </w:rPr>
          <w:t>и науки Российской Федерации от « 6 » октября 2009 г. № 373</w:t>
        </w:r>
      </w:hyperlink>
      <w:r w:rsidRPr="001B39EF">
        <w:rPr>
          <w:rFonts w:eastAsia="Times New Roman" w:cs="Times New Roman"/>
        </w:rPr>
        <w:t>)</w:t>
      </w:r>
      <w:r w:rsidRPr="001B39EF">
        <w:rPr>
          <w:rFonts w:eastAsia="Times New Roman" w:cs="Times New Roman"/>
        </w:rPr>
        <w:br/>
        <w:t xml:space="preserve">и Концепцией Образовательной системы «Школа России». </w:t>
      </w:r>
      <w:proofErr w:type="gramEnd"/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Программа определяет содержание и организацию образовательного процесса на ступени начального общего образования и рассчитана на 4 года.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достигается благодаря </w:t>
      </w:r>
      <w:proofErr w:type="gramStart"/>
      <w:r w:rsidRPr="001B39EF">
        <w:rPr>
          <w:rFonts w:eastAsia="Times New Roman" w:cs="Times New Roman"/>
        </w:rPr>
        <w:t>эффективному</w:t>
      </w:r>
      <w:proofErr w:type="gramEnd"/>
      <w:r w:rsidRPr="001B39EF">
        <w:rPr>
          <w:rFonts w:eastAsia="Times New Roman" w:cs="Times New Roman"/>
        </w:rPr>
        <w:t xml:space="preserve"> УМК. 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Наша школа работает по ОС «Школа России», так как эта программа: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позволяет достичь высоких результатов, соответствующих задачам современного образования;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сочетает лучшие традиции российского образования и проверенные практиками образовательного процесса инновации;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постоянно </w:t>
      </w:r>
      <w:proofErr w:type="gramStart"/>
      <w:r w:rsidRPr="001B39EF">
        <w:rPr>
          <w:rFonts w:eastAsia="Times New Roman" w:cs="Times New Roman"/>
        </w:rPr>
        <w:t>обновляющаяся</w:t>
      </w:r>
      <w:proofErr w:type="gramEnd"/>
      <w:r w:rsidRPr="001B39EF">
        <w:rPr>
          <w:rFonts w:eastAsia="Times New Roman" w:cs="Times New Roman"/>
        </w:rPr>
        <w:t>,  наиболее востребованная в России и понятна  учителю.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 </w:t>
      </w:r>
      <w:r w:rsidRPr="001B39EF">
        <w:rPr>
          <w:rFonts w:eastAsia="Times New Roman" w:cs="Times New Roman"/>
          <w:b/>
          <w:bCs/>
        </w:rPr>
        <w:t>Ведущей целевой установкой УМК «Школа России»</w:t>
      </w:r>
      <w:r w:rsidRPr="001B39EF">
        <w:rPr>
          <w:rFonts w:eastAsia="Times New Roman" w:cs="Times New Roman"/>
        </w:rPr>
        <w:t xml:space="preserve"> является «Воспитание гуманного, творческого, социально активного человека – гражданина и патриота России, уважительного и бережного к среде своего обитания, к своей семье, к природному и культурному достоянию своей малой Родины, своей многонациональной страны и всего человечества».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Ведущие задачи, способствующие реализации целевой установки УМК «Школа России»: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Создание условий для организации учебной деятельности, развития познавательных процессов, творческих способностей, эмоциональной сферы младшего школьника.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Развитие и укрепление интереса к познанию самого себя и окружающего мира.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Воспитание любви к своему городу (селу), к своей семье, к своей Родине, к её природе, истории, культуре.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Формирование опыта этически и экологически обоснованного поведения в природной и социальной среде.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-                   Формирование ценностного отношения к человеку, к природе, к миру, к знаниям.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Основные средства реализации ведущей целевой установки УМК «Школа России»: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Значительный воспитательный потенциал.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Системно выстроенный потенциал для включения младших школьников в учебную деятельность.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Возможности для дифференцированного и личностно – ориентированного образования школьников.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Преобладание проблемно – поискового методов обучения.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Практическая направленность содержания материала с опорой на социальный опыт ученика.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Творческие, проектные задания, учебные диалоги.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Возможности для моделирования изучаемых объектов и явлений окружающего мира.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Возможности для разнообразия организационных форм обучения, в том числе с использованием электронных ресурсов. 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Целевая установка УМК «Школа России» и его ведущие задачи соотносятся с современным национальным воспитательным идеалом, сформированным в Концепции духовно – нравственного развития и воспитания личности гражданина России и с личностными характеристиками выпускника («портрет выпускника начальной школы»), сформулированный в ФГОС.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Современный национальный воспитательный идеал.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стран, укоренённый в духовных и культурных традициях многонационального народа Российской Федерации.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Программа опирается на развивающую парадигму, представленную в виде основополагающих принципов: </w:t>
      </w:r>
    </w:p>
    <w:p w:rsidR="001B39EF" w:rsidRPr="001B39EF" w:rsidRDefault="001B39EF" w:rsidP="001B39EF">
      <w:pPr>
        <w:spacing w:before="240" w:line="120" w:lineRule="auto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1.                 Принцип деятельности.</w:t>
      </w:r>
    </w:p>
    <w:p w:rsidR="001B39EF" w:rsidRPr="001B39EF" w:rsidRDefault="001B39EF" w:rsidP="001B39EF">
      <w:pPr>
        <w:spacing w:before="240" w:line="120" w:lineRule="auto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2.                 Принцип целостного представления о мире.</w:t>
      </w:r>
    </w:p>
    <w:p w:rsidR="001B39EF" w:rsidRPr="001B39EF" w:rsidRDefault="001B39EF" w:rsidP="001B39EF">
      <w:pPr>
        <w:spacing w:before="240" w:line="120" w:lineRule="auto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3.                 Принцип преемственности.</w:t>
      </w:r>
    </w:p>
    <w:p w:rsidR="001B39EF" w:rsidRPr="001B39EF" w:rsidRDefault="001B39EF" w:rsidP="001B39EF">
      <w:pPr>
        <w:spacing w:before="240" w:line="120" w:lineRule="auto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4.                 Принцип дифференциации и индивидуализации обучения.</w:t>
      </w:r>
    </w:p>
    <w:p w:rsidR="001B39EF" w:rsidRPr="001B39EF" w:rsidRDefault="001B39EF" w:rsidP="001B39EF">
      <w:pPr>
        <w:spacing w:before="240" w:line="120" w:lineRule="auto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5.                 Принцип творчества.</w:t>
      </w:r>
    </w:p>
    <w:p w:rsidR="001B39EF" w:rsidRPr="001B39EF" w:rsidRDefault="001B39EF" w:rsidP="001B39EF">
      <w:pPr>
        <w:spacing w:before="240" w:line="120" w:lineRule="auto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6.                 Принцип психологической комфортности.</w:t>
      </w:r>
    </w:p>
    <w:p w:rsidR="001B39EF" w:rsidRPr="001B39EF" w:rsidRDefault="001B39EF" w:rsidP="001B39EF">
      <w:pPr>
        <w:spacing w:before="240" w:line="120" w:lineRule="auto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7.                 Принцип вариативности.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     Перечисленные дидактические принципы необходимы для реализации современных целей образования.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      Образовательная программа рассчитана на учащихся от 6,5 – 11 лет проживающих на территории населённых пунктов: посёлков Красный Профинтерн,  Защитный, деревень Яснищи, Бор, Ботоково, Яхробол, Липовицы, </w:t>
      </w:r>
      <w:proofErr w:type="spellStart"/>
      <w:r w:rsidRPr="001B39EF">
        <w:rPr>
          <w:rFonts w:eastAsia="Times New Roman" w:cs="Times New Roman"/>
        </w:rPr>
        <w:t>Искробол</w:t>
      </w:r>
      <w:proofErr w:type="spellEnd"/>
      <w:r w:rsidRPr="001B39EF">
        <w:rPr>
          <w:rFonts w:eastAsia="Times New Roman" w:cs="Times New Roman"/>
        </w:rPr>
        <w:t xml:space="preserve">, Рождественное, Макарово, Заболотье, Овсяники, Рыбницы  </w:t>
      </w:r>
      <w:proofErr w:type="spellStart"/>
      <w:r w:rsidRPr="001B39EF">
        <w:rPr>
          <w:rFonts w:eastAsia="Times New Roman" w:cs="Times New Roman"/>
        </w:rPr>
        <w:t>Боровской</w:t>
      </w:r>
      <w:proofErr w:type="spellEnd"/>
      <w:r w:rsidRPr="001B39EF">
        <w:rPr>
          <w:rFonts w:eastAsia="Times New Roman" w:cs="Times New Roman"/>
        </w:rPr>
        <w:t xml:space="preserve"> волости Некрасовского района Ярославской области.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 Перспектива наполняемости классов начальных классов на период до 2015 года.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 2011 – 2012 </w:t>
      </w:r>
      <w:proofErr w:type="spellStart"/>
      <w:r w:rsidRPr="001B39EF">
        <w:rPr>
          <w:rFonts w:eastAsia="Times New Roman" w:cs="Times New Roman"/>
        </w:rPr>
        <w:t>уч</w:t>
      </w:r>
      <w:proofErr w:type="spellEnd"/>
      <w:r w:rsidRPr="001B39EF">
        <w:rPr>
          <w:rFonts w:eastAsia="Times New Roman" w:cs="Times New Roman"/>
        </w:rPr>
        <w:t>. год – 34 ученика;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 2012 – 2013  </w:t>
      </w:r>
      <w:proofErr w:type="spellStart"/>
      <w:r w:rsidRPr="001B39EF">
        <w:rPr>
          <w:rFonts w:eastAsia="Times New Roman" w:cs="Times New Roman"/>
        </w:rPr>
        <w:t>уч</w:t>
      </w:r>
      <w:proofErr w:type="spellEnd"/>
      <w:r w:rsidRPr="001B39EF">
        <w:rPr>
          <w:rFonts w:eastAsia="Times New Roman" w:cs="Times New Roman"/>
        </w:rPr>
        <w:t>. год – 25 учеников;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 2013 – 2014 </w:t>
      </w:r>
      <w:proofErr w:type="spellStart"/>
      <w:r w:rsidRPr="001B39EF">
        <w:rPr>
          <w:rFonts w:eastAsia="Times New Roman" w:cs="Times New Roman"/>
        </w:rPr>
        <w:t>уч</w:t>
      </w:r>
      <w:proofErr w:type="spellEnd"/>
      <w:r w:rsidRPr="001B39EF">
        <w:rPr>
          <w:rFonts w:eastAsia="Times New Roman" w:cs="Times New Roman"/>
        </w:rPr>
        <w:t>. год – 25 учеников;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 2014 – 2015 </w:t>
      </w:r>
      <w:proofErr w:type="spellStart"/>
      <w:r w:rsidRPr="001B39EF">
        <w:rPr>
          <w:rFonts w:eastAsia="Times New Roman" w:cs="Times New Roman"/>
        </w:rPr>
        <w:t>уч</w:t>
      </w:r>
      <w:proofErr w:type="spellEnd"/>
      <w:r w:rsidRPr="001B39EF">
        <w:rPr>
          <w:rFonts w:eastAsia="Times New Roman" w:cs="Times New Roman"/>
        </w:rPr>
        <w:t>. год – 25 учеников. 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Муниципальное общеобразовательное учреждение средняя общеобразовательная школа им. Карла Маркса является школой городского типа.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Кадровый состав начальной школы, обеспечивающий реализацию данной программы: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Смирнова Ирина Александровна – 1 квалификационная категория;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Кашина Надежда Васильевна -2 квалификационная категория;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Гуляева Ольга Владимировна – 2 квалификационная категория;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Соколова Ирина Николаевна – 2 квалификационная категория;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Николаева Марина Михайловна – базовая квалификационная категория;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spellStart"/>
      <w:r w:rsidRPr="001B39EF">
        <w:rPr>
          <w:rFonts w:eastAsia="Times New Roman" w:cs="Times New Roman"/>
        </w:rPr>
        <w:t>Малькова</w:t>
      </w:r>
      <w:proofErr w:type="spellEnd"/>
      <w:r w:rsidRPr="001B39EF">
        <w:rPr>
          <w:rFonts w:eastAsia="Times New Roman" w:cs="Times New Roman"/>
        </w:rPr>
        <w:t xml:space="preserve"> Наталья Николаевна  – базовая квалификационная категория.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Предусмотрено 0,5 ставки школьного психолога.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Для учебного процесса оборудованы   4 </w:t>
      </w:r>
      <w:proofErr w:type="gramStart"/>
      <w:r w:rsidRPr="001B39EF">
        <w:rPr>
          <w:rFonts w:eastAsia="Times New Roman" w:cs="Times New Roman"/>
        </w:rPr>
        <w:t>учебных</w:t>
      </w:r>
      <w:proofErr w:type="gramEnd"/>
      <w:r w:rsidRPr="001B39EF">
        <w:rPr>
          <w:rFonts w:eastAsia="Times New Roman" w:cs="Times New Roman"/>
        </w:rPr>
        <w:t xml:space="preserve"> кабинета с </w:t>
      </w:r>
      <w:proofErr w:type="spellStart"/>
      <w:r w:rsidRPr="001B39EF">
        <w:rPr>
          <w:rFonts w:eastAsia="Times New Roman" w:cs="Times New Roman"/>
        </w:rPr>
        <w:t>мультимедийной</w:t>
      </w:r>
      <w:proofErr w:type="spellEnd"/>
      <w:r w:rsidRPr="001B39EF">
        <w:rPr>
          <w:rFonts w:eastAsia="Times New Roman" w:cs="Times New Roman"/>
        </w:rPr>
        <w:t xml:space="preserve"> техникой, 1 игровая комната, 1 комната психологической разгрузки.     </w:t>
      </w:r>
    </w:p>
    <w:p w:rsidR="001B39EF" w:rsidRPr="001B39EF" w:rsidRDefault="001B39EF" w:rsidP="001B39EF">
      <w:pPr>
        <w:spacing w:before="240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ПЛАНИРУЕМЫЕ РЕЗУЛЬТАТЫ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ОСВОЕНИЯ </w:t>
      </w:r>
      <w:proofErr w:type="gramStart"/>
      <w:r w:rsidRPr="001B39EF">
        <w:rPr>
          <w:rFonts w:eastAsia="Times New Roman" w:cs="Times New Roman"/>
          <w:b/>
          <w:bCs/>
        </w:rPr>
        <w:t>ОБУЧАЮЩИМИСЯ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ОСНОВНОЙ ОБРАЗОВАТЕЛЬНОЙ ПРОГРАММЫ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lastRenderedPageBreak/>
        <w:t>НАЧАЛЬНОГО ОБЩЕГО ОБРАЗОВАНИЯ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   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К числу планируемых результатов освоения основной образовательной программы относятся: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Личностные результаты – готовность  и способность обучающихся к саморазвитию, </w:t>
      </w:r>
      <w:proofErr w:type="spellStart"/>
      <w:r w:rsidRPr="001B39EF">
        <w:rPr>
          <w:rFonts w:eastAsia="Times New Roman" w:cs="Times New Roman"/>
        </w:rPr>
        <w:t>сформированность</w:t>
      </w:r>
      <w:proofErr w:type="spellEnd"/>
      <w:r w:rsidRPr="001B39EF">
        <w:rPr>
          <w:rFonts w:eastAsia="Times New Roman" w:cs="Times New Roman"/>
        </w:rPr>
        <w:t xml:space="preserve"> мотивации к учению и познанию, ценностно-смысловые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</w:t>
      </w:r>
      <w:proofErr w:type="spellStart"/>
      <w:r w:rsidRPr="001B39EF">
        <w:rPr>
          <w:rFonts w:eastAsia="Times New Roman" w:cs="Times New Roman"/>
        </w:rPr>
        <w:t>сформированность</w:t>
      </w:r>
      <w:proofErr w:type="spellEnd"/>
      <w:r w:rsidRPr="001B39EF">
        <w:rPr>
          <w:rFonts w:eastAsia="Times New Roman" w:cs="Times New Roman"/>
        </w:rPr>
        <w:t xml:space="preserve"> основ российской, гражданской идентичности.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</w:rPr>
        <w:t>Метапредметные</w:t>
      </w:r>
      <w:proofErr w:type="spellEnd"/>
      <w:r w:rsidRPr="001B39EF">
        <w:rPr>
          <w:rFonts w:eastAsia="Times New Roman" w:cs="Times New Roman"/>
        </w:rPr>
        <w:t xml:space="preserve"> результаты – освоенные </w:t>
      </w:r>
      <w:proofErr w:type="gramStart"/>
      <w:r w:rsidRPr="001B39EF">
        <w:rPr>
          <w:rFonts w:eastAsia="Times New Roman" w:cs="Times New Roman"/>
        </w:rPr>
        <w:t>обучающимися</w:t>
      </w:r>
      <w:proofErr w:type="gramEnd"/>
      <w:r w:rsidRPr="001B39EF">
        <w:rPr>
          <w:rFonts w:eastAsia="Times New Roman" w:cs="Times New Roman"/>
        </w:rPr>
        <w:t xml:space="preserve"> универсальные учебные действия (познавательные, регулятивные и коммуникативные).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-                   Предметные результаты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ind w:firstLine="15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Личностные результаты освоения основной образовательной программы начального общего  образования </w:t>
      </w:r>
      <w:r w:rsidRPr="001B39EF">
        <w:rPr>
          <w:rFonts w:eastAsia="Times New Roman" w:cs="Times New Roman"/>
        </w:rPr>
        <w:t> отражают: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1)       формирование основ российской гражданской идентичной, чувство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2)      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3)       формирование уважительного отношения к иному мнению, истории  и  культуре других народов;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4)       овладение начальными навыками адаптации в динамично изменяющемся и развивающемся мире;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5)      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6)      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7)       формирование эстетических потребностей, ценностей и чувств;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8)       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9)       развитие навыков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B39EF" w:rsidRPr="001B39EF" w:rsidRDefault="001B39EF" w:rsidP="001B39EF">
      <w:pPr>
        <w:spacing w:before="100" w:beforeAutospacing="1" w:after="100" w:afterAutospacing="1"/>
        <w:ind w:left="570" w:hanging="42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10) 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B39EF" w:rsidRPr="001B39EF" w:rsidRDefault="001B39EF" w:rsidP="001B39EF">
      <w:pPr>
        <w:spacing w:before="100" w:beforeAutospacing="1" w:after="100" w:afterAutospacing="1"/>
        <w:ind w:left="15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   </w:t>
      </w:r>
      <w:proofErr w:type="spellStart"/>
      <w:r w:rsidRPr="001B39EF">
        <w:rPr>
          <w:rFonts w:eastAsia="Times New Roman" w:cs="Times New Roman"/>
          <w:b/>
          <w:bCs/>
        </w:rPr>
        <w:t>Метапредметные</w:t>
      </w:r>
      <w:proofErr w:type="spellEnd"/>
      <w:r w:rsidRPr="001B39EF">
        <w:rPr>
          <w:rFonts w:eastAsia="Times New Roman" w:cs="Times New Roman"/>
          <w:b/>
          <w:bCs/>
        </w:rPr>
        <w:t xml:space="preserve"> результаты освоения основной </w:t>
      </w:r>
      <w:r w:rsidRPr="001B39EF">
        <w:rPr>
          <w:rFonts w:eastAsia="Times New Roman" w:cs="Times New Roman"/>
        </w:rPr>
        <w:t>образовательной</w:t>
      </w:r>
      <w:r w:rsidRPr="001B39EF">
        <w:rPr>
          <w:rFonts w:eastAsia="Times New Roman" w:cs="Times New Roman"/>
          <w:b/>
          <w:bCs/>
        </w:rPr>
        <w:t xml:space="preserve"> программы начального общего образования  </w:t>
      </w:r>
      <w:r w:rsidRPr="001B39EF">
        <w:rPr>
          <w:rFonts w:eastAsia="Times New Roman" w:cs="Times New Roman"/>
        </w:rPr>
        <w:t>отражают: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1)     овладение способностью принимать и сохранять цели и задачи учебной деятельности, поиска средств её осуществления;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2)     освоение способов решения проблем творческого и поискового характера;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3)    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4)     формирование умения понимать причины  успеха/ неуспеха учебной деятельности и способности конструктивно действовать даже в ситуациях неуспеха;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5)     освоение начальных форм познавательной и личностной рефлексии;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6)     использование знаково-символических сре</w:t>
      </w:r>
      <w:proofErr w:type="gramStart"/>
      <w:r w:rsidRPr="001B39EF">
        <w:rPr>
          <w:rFonts w:eastAsia="Times New Roman" w:cs="Times New Roman"/>
        </w:rPr>
        <w:t>дств пр</w:t>
      </w:r>
      <w:proofErr w:type="gramEnd"/>
      <w:r w:rsidRPr="001B39EF">
        <w:rPr>
          <w:rFonts w:eastAsia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7)    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8)     использование различных способов поиска (справочных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 -, виде</w:t>
      </w:r>
      <w:proofErr w:type="gramStart"/>
      <w:r w:rsidRPr="001B39EF">
        <w:rPr>
          <w:rFonts w:eastAsia="Times New Roman" w:cs="Times New Roman"/>
        </w:rPr>
        <w:t>о-</w:t>
      </w:r>
      <w:proofErr w:type="gramEnd"/>
      <w:r w:rsidRPr="001B39EF">
        <w:rPr>
          <w:rFonts w:eastAsia="Times New Roman" w:cs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9)    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10)овладение логическими действиями сравнения, анализа, синтеза, обобщения, классификации по родовидовым признакам, установление аналогий и причинно – следственных связей, построение рассуждений, отнесение к известным понятиям;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11)готовность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12)определение общей цели и путей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13) готовность конструктивно разрешать конфликты </w:t>
      </w:r>
      <w:proofErr w:type="gramStart"/>
      <w:r w:rsidRPr="001B39EF">
        <w:rPr>
          <w:rFonts w:eastAsia="Times New Roman" w:cs="Times New Roman"/>
        </w:rPr>
        <w:t>по</w:t>
      </w:r>
      <w:proofErr w:type="gramEnd"/>
      <w:r w:rsidRPr="001B39EF">
        <w:rPr>
          <w:rFonts w:eastAsia="Times New Roman" w:cs="Times New Roman"/>
        </w:rPr>
        <w:t xml:space="preserve"> </w:t>
      </w:r>
      <w:proofErr w:type="gramStart"/>
      <w:r w:rsidRPr="001B39EF">
        <w:rPr>
          <w:rFonts w:eastAsia="Times New Roman" w:cs="Times New Roman"/>
        </w:rPr>
        <w:t>средством</w:t>
      </w:r>
      <w:proofErr w:type="gramEnd"/>
      <w:r w:rsidRPr="001B39EF">
        <w:rPr>
          <w:rFonts w:eastAsia="Times New Roman" w:cs="Times New Roman"/>
        </w:rPr>
        <w:t xml:space="preserve"> учета интересов сторон и сотрудничества;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  в соответствии с содержанием конкретного учебного предмета;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15) овладение базовыми предметными и </w:t>
      </w:r>
      <w:proofErr w:type="spellStart"/>
      <w:r w:rsidRPr="001B39EF">
        <w:rPr>
          <w:rFonts w:eastAsia="Times New Roman" w:cs="Times New Roman"/>
        </w:rPr>
        <w:t>межпредметными</w:t>
      </w:r>
      <w:proofErr w:type="spellEnd"/>
      <w:r w:rsidRPr="001B39EF">
        <w:rPr>
          <w:rFonts w:eastAsia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1B39EF" w:rsidRPr="001B39EF" w:rsidRDefault="001B39EF" w:rsidP="001B39EF">
      <w:pPr>
        <w:spacing w:before="100" w:beforeAutospacing="1" w:after="100" w:afterAutospacing="1"/>
        <w:ind w:left="66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16) умение работать в материальной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B39EF" w:rsidRPr="001B39EF" w:rsidRDefault="001B39EF" w:rsidP="001B39EF">
      <w:pPr>
        <w:spacing w:before="100" w:beforeAutospacing="1" w:after="100" w:afterAutospacing="1"/>
        <w:ind w:left="30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  <w:r w:rsidRPr="001B39EF">
        <w:rPr>
          <w:rFonts w:eastAsia="Times New Roman" w:cs="Times New Roman"/>
        </w:rPr>
        <w:t>с учетом специфики содержания предметных областей  прописываются в рабочих программах отдельно по каждому предмету.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УЧЕБНЫЙ ПЛАН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НАЧАЛЬНОГО ОБЩЕГО ОБРАЗОВАНИЯ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МУНИЦИПАЛЬНОГО ОБЩЕОБРАЗОВАТЕЛЬНОГО УЧРЕЖДЕНИЯ </w:t>
      </w:r>
      <w:r w:rsidRPr="001B39EF">
        <w:rPr>
          <w:rFonts w:eastAsia="Times New Roman" w:cs="Times New Roman"/>
          <w:b/>
          <w:bCs/>
        </w:rPr>
        <w:br/>
      </w:r>
      <w:r w:rsidRPr="001B39EF">
        <w:rPr>
          <w:rFonts w:eastAsia="Times New Roman" w:cs="Times New Roman"/>
          <w:b/>
          <w:bCs/>
        </w:rPr>
        <w:br/>
      </w:r>
      <w:r w:rsidRPr="001B39EF">
        <w:rPr>
          <w:rFonts w:eastAsia="Times New Roman" w:cs="Times New Roman"/>
          <w:b/>
          <w:bCs/>
        </w:rPr>
        <w:br/>
        <w:t>СРЕДНЕЙ ОБЩЕОБРАЗОВАТЕЛЬНОЙ ШКОЛЫ ИМ. КАРЛА МАРКСА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 </w:t>
      </w:r>
      <w:r w:rsidRPr="001B39EF">
        <w:rPr>
          <w:rFonts w:eastAsia="Times New Roman" w:cs="Times New Roman"/>
        </w:rPr>
        <w:t>      Учебный план составлен на основе нормативно – правовых документов федерального уровня.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Режим работы образовательного учреждения – 6 – дневная учебная неделя. Для учащихся 1 класса максимальная продолжительность учебной недели составляет 5 дней.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Продолжительность учебного года на первой ступени общего образования составляет 34 недели, в 1 классе – 33 недели.  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Продолжительность каникул в течение учебного года составляет 30 календарных дней, летом 90 календарных дней. Для </w:t>
      </w:r>
      <w:proofErr w:type="gramStart"/>
      <w:r w:rsidRPr="001B39EF">
        <w:rPr>
          <w:rFonts w:eastAsia="Times New Roman" w:cs="Times New Roman"/>
        </w:rPr>
        <w:t>обучающихся</w:t>
      </w:r>
      <w:proofErr w:type="gramEnd"/>
      <w:r w:rsidRPr="001B39EF">
        <w:rPr>
          <w:rFonts w:eastAsia="Times New Roman" w:cs="Times New Roman"/>
        </w:rPr>
        <w:t xml:space="preserve"> в 1 классе устанавливаются в течение года дополнительные недельные каникулы.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   Продолжительность урока составляет: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  – в 1 классе  –  35 минут;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  – во 2-4 классах  –  45 минут.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       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8"/>
        <w:gridCol w:w="1080"/>
        <w:gridCol w:w="1260"/>
        <w:gridCol w:w="1260"/>
        <w:gridCol w:w="1260"/>
        <w:gridCol w:w="1003"/>
      </w:tblGrid>
      <w:tr w:rsidR="001B39EF" w:rsidRPr="001B39EF" w:rsidTr="001B39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ascii="Verdana" w:eastAsia="Times New Roman" w:hAnsi="Verdana" w:cs="Times New Roman"/>
              </w:rPr>
              <w:t>Учебные предметы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1класс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 класс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 класс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 класс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Всего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20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Литературное чтение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16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6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16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Окружающий мир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8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0/1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0,5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Искусство (музыка, </w:t>
            </w:r>
            <w:proofErr w:type="gramStart"/>
            <w:r w:rsidRPr="001B39EF">
              <w:rPr>
                <w:rFonts w:eastAsia="Times New Roman" w:cs="Times New Roman"/>
              </w:rPr>
              <w:t>изо</w:t>
            </w:r>
            <w:proofErr w:type="gramEnd"/>
            <w:r w:rsidRPr="001B39EF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8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Технология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12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                  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23,5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90,5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Вариантная часть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Школьный компонент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5,5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Предельно допустимая учебная нагрузка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96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1B39EF">
              <w:rPr>
                <w:rFonts w:eastAsia="Times New Roman" w:cs="Times New Roman"/>
              </w:rPr>
              <w:t>Внеучебная</w:t>
            </w:r>
            <w:proofErr w:type="spellEnd"/>
            <w:r w:rsidRPr="001B39EF">
              <w:rPr>
                <w:rFonts w:eastAsia="Times New Roman" w:cs="Times New Roman"/>
              </w:rPr>
              <w:t xml:space="preserve"> работа (кружки, секции, проектная деятельность)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40</w:t>
            </w:r>
          </w:p>
        </w:tc>
      </w:tr>
      <w:tr w:rsidR="001B39EF" w:rsidRPr="001B39EF" w:rsidTr="001B39EF"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                   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136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firstLine="22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Перечень учебников и учебных пособий, обеспечивающих реализацию учебного плана по основной образовательной программе «Школа России», рекомендованных (допущенных) к использованию в образовательном процессе в общеобразовательных учреждениях на 2011 – 2012 учебный год (Приказ № 2080 от 24 декабря 2010 года) издательства «Просвещение».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1.     Завершённая предметная линия  учебников «Русский язык» </w:t>
      </w:r>
    </w:p>
    <w:p w:rsidR="001B39EF" w:rsidRPr="001B39EF" w:rsidRDefault="001B39EF" w:rsidP="001B39EF">
      <w:pPr>
        <w:spacing w:before="100" w:beforeAutospacing="1" w:after="100" w:afterAutospacing="1"/>
        <w:ind w:left="22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авт. </w:t>
      </w:r>
      <w:proofErr w:type="spellStart"/>
      <w:r w:rsidRPr="001B39EF">
        <w:rPr>
          <w:rFonts w:eastAsia="Times New Roman" w:cs="Times New Roman"/>
        </w:rPr>
        <w:t>Канакина</w:t>
      </w:r>
      <w:proofErr w:type="spellEnd"/>
      <w:r w:rsidRPr="001B39EF">
        <w:rPr>
          <w:rFonts w:eastAsia="Times New Roman" w:cs="Times New Roman"/>
        </w:rPr>
        <w:t xml:space="preserve"> В.П., Горецкий В. Г. 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2.     Завершённая предметная линия  учебников «Литературное чтение» </w:t>
      </w:r>
    </w:p>
    <w:p w:rsidR="001B39EF" w:rsidRPr="001B39EF" w:rsidRDefault="001B39EF" w:rsidP="001B39EF">
      <w:pPr>
        <w:spacing w:before="100" w:beforeAutospacing="1" w:after="100" w:afterAutospacing="1"/>
        <w:ind w:left="22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авт. Климанова Л. Ф. и др.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3.     Завершённая предметная линия  учебников «Математика» </w:t>
      </w:r>
    </w:p>
    <w:p w:rsidR="001B39EF" w:rsidRPr="001B39EF" w:rsidRDefault="001B39EF" w:rsidP="001B39EF">
      <w:pPr>
        <w:spacing w:before="100" w:beforeAutospacing="1" w:after="100" w:afterAutospacing="1"/>
        <w:ind w:left="22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авт. Моро М. И, и др.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4.     Завершённая предметная линия  учебников «Окружающий мир» </w:t>
      </w:r>
    </w:p>
    <w:p w:rsidR="001B39EF" w:rsidRPr="001B39EF" w:rsidRDefault="001B39EF" w:rsidP="001B39EF">
      <w:pPr>
        <w:spacing w:before="100" w:beforeAutospacing="1" w:after="100" w:afterAutospacing="1"/>
        <w:ind w:left="22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 xml:space="preserve">авт. Плешаков А. А. 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5.     Завершённая предметная линия  учебников «Технология» 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 авт.  </w:t>
      </w:r>
      <w:proofErr w:type="spellStart"/>
      <w:r w:rsidRPr="001B39EF">
        <w:rPr>
          <w:rFonts w:eastAsia="Times New Roman" w:cs="Times New Roman"/>
        </w:rPr>
        <w:t>Роговцева</w:t>
      </w:r>
      <w:proofErr w:type="spellEnd"/>
      <w:r w:rsidRPr="001B39EF">
        <w:rPr>
          <w:rFonts w:eastAsia="Times New Roman" w:cs="Times New Roman"/>
        </w:rPr>
        <w:t xml:space="preserve"> Н. И. и др.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6.     Завершённая предметная линия  учебников «Музыка» </w:t>
      </w:r>
    </w:p>
    <w:p w:rsidR="001B39EF" w:rsidRPr="001B39EF" w:rsidRDefault="001B39EF" w:rsidP="001B39EF">
      <w:pPr>
        <w:spacing w:before="100" w:beforeAutospacing="1" w:after="100" w:afterAutospacing="1"/>
        <w:ind w:left="22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авт. Критская Е. Д. и др.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7.     Завершённая предметная линия  учебников  «</w:t>
      </w:r>
      <w:proofErr w:type="gramStart"/>
      <w:r w:rsidRPr="001B39EF">
        <w:rPr>
          <w:rFonts w:eastAsia="Times New Roman" w:cs="Times New Roman"/>
        </w:rPr>
        <w:t>Изобразительное</w:t>
      </w:r>
      <w:proofErr w:type="gramEnd"/>
      <w:r w:rsidRPr="001B39EF">
        <w:rPr>
          <w:rFonts w:eastAsia="Times New Roman" w:cs="Times New Roman"/>
        </w:rPr>
        <w:t xml:space="preserve"> </w:t>
      </w:r>
    </w:p>
    <w:p w:rsidR="001B39EF" w:rsidRPr="001B39EF" w:rsidRDefault="001B39EF" w:rsidP="001B39EF">
      <w:pPr>
        <w:spacing w:before="100" w:beforeAutospacing="1" w:after="100" w:afterAutospacing="1"/>
        <w:ind w:left="58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искусство» под</w:t>
      </w:r>
      <w:proofErr w:type="gramStart"/>
      <w:r w:rsidRPr="001B39EF">
        <w:rPr>
          <w:rFonts w:eastAsia="Times New Roman" w:cs="Times New Roman"/>
        </w:rPr>
        <w:t>.</w:t>
      </w:r>
      <w:proofErr w:type="gramEnd"/>
      <w:r w:rsidRPr="001B39EF">
        <w:rPr>
          <w:rFonts w:eastAsia="Times New Roman" w:cs="Times New Roman"/>
        </w:rPr>
        <w:t xml:space="preserve"> </w:t>
      </w:r>
      <w:proofErr w:type="gramStart"/>
      <w:r w:rsidRPr="001B39EF">
        <w:rPr>
          <w:rFonts w:eastAsia="Times New Roman" w:cs="Times New Roman"/>
        </w:rPr>
        <w:t>р</w:t>
      </w:r>
      <w:proofErr w:type="gramEnd"/>
      <w:r w:rsidRPr="001B39EF">
        <w:rPr>
          <w:rFonts w:eastAsia="Times New Roman" w:cs="Times New Roman"/>
        </w:rPr>
        <w:t xml:space="preserve">ед. </w:t>
      </w:r>
      <w:proofErr w:type="spellStart"/>
      <w:r w:rsidRPr="001B39EF">
        <w:rPr>
          <w:rFonts w:eastAsia="Times New Roman" w:cs="Times New Roman"/>
        </w:rPr>
        <w:t>Неменского</w:t>
      </w:r>
      <w:proofErr w:type="spellEnd"/>
      <w:r w:rsidRPr="001B39EF">
        <w:rPr>
          <w:rFonts w:eastAsia="Times New Roman" w:cs="Times New Roman"/>
        </w:rPr>
        <w:t xml:space="preserve"> Б. М. 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8.     Завершённая предметная линия  учебников «Физическая культура»</w:t>
      </w:r>
    </w:p>
    <w:p w:rsidR="001B39EF" w:rsidRPr="001B39EF" w:rsidRDefault="001B39EF" w:rsidP="001B39EF">
      <w:pPr>
        <w:spacing w:before="100" w:beforeAutospacing="1" w:after="100" w:afterAutospacing="1"/>
        <w:ind w:left="58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авт. Лях В. И. 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9.     Завершённая предметная линия  учебников «Духовно – нравственная</w:t>
      </w:r>
    </w:p>
    <w:p w:rsidR="001B39EF" w:rsidRPr="001B39EF" w:rsidRDefault="001B39EF" w:rsidP="001B39EF">
      <w:pPr>
        <w:spacing w:before="100" w:beforeAutospacing="1" w:after="100" w:afterAutospacing="1"/>
        <w:ind w:left="58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культура народов России».</w:t>
      </w:r>
    </w:p>
    <w:p w:rsidR="001B39EF" w:rsidRPr="001B39EF" w:rsidRDefault="001B39EF" w:rsidP="001B39EF">
      <w:pPr>
        <w:spacing w:before="100" w:beforeAutospacing="1" w:after="100" w:afterAutospacing="1"/>
        <w:ind w:left="585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10. Завершённая предметная линия  учебников «Английский язык»</w:t>
      </w:r>
    </w:p>
    <w:p w:rsidR="001B39EF" w:rsidRPr="001B39EF" w:rsidRDefault="001B39EF" w:rsidP="001B39EF">
      <w:pPr>
        <w:spacing w:before="100" w:beforeAutospacing="1" w:after="100" w:afterAutospacing="1"/>
        <w:ind w:left="58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авт. </w:t>
      </w:r>
      <w:proofErr w:type="spellStart"/>
      <w:r w:rsidRPr="001B39EF">
        <w:rPr>
          <w:rFonts w:eastAsia="Times New Roman" w:cs="Times New Roman"/>
        </w:rPr>
        <w:t>Кузовлёв</w:t>
      </w:r>
      <w:proofErr w:type="spellEnd"/>
      <w:r w:rsidRPr="001B39EF">
        <w:rPr>
          <w:rFonts w:eastAsia="Times New Roman" w:cs="Times New Roman"/>
        </w:rPr>
        <w:t xml:space="preserve"> В. П. и др.</w:t>
      </w:r>
    </w:p>
    <w:p w:rsidR="001B39EF" w:rsidRPr="001B39EF" w:rsidRDefault="001B39EF" w:rsidP="001B39EF">
      <w:pPr>
        <w:spacing w:before="100" w:beforeAutospacing="1" w:after="100" w:afterAutospacing="1"/>
        <w:ind w:firstLine="585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Во втором  полугодии четвёртого класса (1 час в неделю) и  в первом полугодии пятого класса (1 час в неделю) реализуется учебный курс «Основы религиозных культур и светской этики».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 Данный курс включает 6 </w:t>
      </w:r>
      <w:proofErr w:type="gramStart"/>
      <w:r w:rsidRPr="001B39EF">
        <w:rPr>
          <w:rFonts w:eastAsia="Times New Roman" w:cs="Times New Roman"/>
        </w:rPr>
        <w:t>содержательных</w:t>
      </w:r>
      <w:proofErr w:type="gramEnd"/>
      <w:r w:rsidRPr="001B39EF">
        <w:rPr>
          <w:rFonts w:eastAsia="Times New Roman" w:cs="Times New Roman"/>
        </w:rPr>
        <w:t xml:space="preserve"> модуля: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«Основы православной культуры»,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«Основы исламской культуры»,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«Основы буддийской культуры»,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«Основы иудейской культуры»,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«Основы  светской этики», 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«Основы мировых  религиозных культур».   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Право выбора модуля принадлежит учащимся совместно с родителями или их законными представителями. В нашей школе родители отдают приоритет модулю «Основы православной культуры». 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 xml:space="preserve">Вторая часть учебного плана формируется на основе потребностей и возможностей образовательного учреждения на каждый учебный год. Учащимся предоставляется право выбора спектра занятий. </w:t>
      </w:r>
      <w:proofErr w:type="spellStart"/>
      <w:r w:rsidRPr="001B39EF">
        <w:rPr>
          <w:rFonts w:eastAsia="Times New Roman" w:cs="Times New Roman"/>
        </w:rPr>
        <w:t>Внеучебная</w:t>
      </w:r>
      <w:proofErr w:type="spellEnd"/>
      <w:r w:rsidRPr="001B39EF">
        <w:rPr>
          <w:rFonts w:eastAsia="Times New Roman" w:cs="Times New Roman"/>
        </w:rPr>
        <w:t xml:space="preserve"> деятельность проходит в форме различных форм организации, отличной от урочной системы обучения.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Занятия могут проводиться в форме: кружков, секций, проектов, экскурсий и др.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Занятия могут проводиться учителями других образовательных учреждений, в том числе педагогами дополнительного образования.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ПРОГРАММА ФОРМИРОВАНИЯ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УНИВЕРСАЛЬНЫХ УЧЕБНЫХ ДЕЙСТВИЙ ОБУЧАЮЩИХСЯ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НА СТУПЕНИ НАЧАЛЬНОГО ОБЩЕГО ОБРАЗОВАНИЯ</w:t>
      </w: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  <w:proofErr w:type="spellStart"/>
      <w:r w:rsidRPr="001B39EF">
        <w:rPr>
          <w:rFonts w:eastAsia="Times New Roman" w:cs="Times New Roman"/>
        </w:rPr>
        <w:t>Сформированность</w:t>
      </w:r>
      <w:proofErr w:type="spellEnd"/>
      <w:r w:rsidRPr="001B39EF">
        <w:rPr>
          <w:rFonts w:eastAsia="Times New Roman" w:cs="Times New Roman"/>
        </w:rPr>
        <w:t xml:space="preserve"> универсальных учебных действий является также и залогом профилактики школьных трудностей.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 широком значении «универсальные учебные действия» – саморазвитие и самосовершенствование путём сознательного и активного присвоения нового социального опыта.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более </w:t>
      </w:r>
      <w:proofErr w:type="gramStart"/>
      <w:r w:rsidRPr="001B39EF">
        <w:rPr>
          <w:rFonts w:eastAsia="Times New Roman" w:cs="Times New Roman"/>
        </w:rPr>
        <w:t>узком</w:t>
      </w:r>
      <w:proofErr w:type="gramEnd"/>
      <w:r w:rsidRPr="001B39EF">
        <w:rPr>
          <w:rFonts w:eastAsia="Times New Roman" w:cs="Times New Roman"/>
        </w:rPr>
        <w:t xml:space="preserve"> «универсальные учебные действия»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Ценностные ориентиры содержания образования на ступени начального общего образования:</w:t>
      </w:r>
    </w:p>
    <w:p w:rsidR="001B39EF" w:rsidRPr="001B39EF" w:rsidRDefault="001B39EF" w:rsidP="001B39EF">
      <w:pPr>
        <w:spacing w:before="100" w:beforeAutospacing="1" w:after="100" w:afterAutospacing="1"/>
        <w:ind w:left="123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1.     Формирование основ гражданской идентичности личности.</w:t>
      </w:r>
    </w:p>
    <w:p w:rsidR="001B39EF" w:rsidRPr="001B39EF" w:rsidRDefault="001B39EF" w:rsidP="001B39EF">
      <w:pPr>
        <w:spacing w:before="100" w:beforeAutospacing="1" w:after="100" w:afterAutospacing="1"/>
        <w:ind w:left="123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2.     Формирование психологических условий развития общения, кооперации сотрудничества.</w:t>
      </w:r>
    </w:p>
    <w:p w:rsidR="001B39EF" w:rsidRPr="001B39EF" w:rsidRDefault="001B39EF" w:rsidP="001B39EF">
      <w:pPr>
        <w:spacing w:before="100" w:beforeAutospacing="1" w:after="100" w:afterAutospacing="1"/>
        <w:ind w:left="123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3.     Развитие ценностно-смысловой сферы личности на основе общечеловеческой нравственности и гуманизма.</w:t>
      </w:r>
    </w:p>
    <w:p w:rsidR="001B39EF" w:rsidRPr="001B39EF" w:rsidRDefault="001B39EF" w:rsidP="001B39EF">
      <w:pPr>
        <w:spacing w:before="100" w:beforeAutospacing="1" w:after="100" w:afterAutospacing="1"/>
        <w:ind w:left="123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4.     Развитие умения учиться как первого шага к самообразованию и самовоспитанию.</w:t>
      </w:r>
    </w:p>
    <w:p w:rsidR="001B39EF" w:rsidRPr="001B39EF" w:rsidRDefault="001B39EF" w:rsidP="001B39EF">
      <w:pPr>
        <w:spacing w:before="100" w:beforeAutospacing="1" w:after="100" w:afterAutospacing="1"/>
        <w:ind w:left="1230"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5.     Развитие самостоятельности, инициативы и ответственности личности как условие её </w:t>
      </w:r>
      <w:proofErr w:type="spellStart"/>
      <w:r w:rsidRPr="001B39EF">
        <w:rPr>
          <w:rFonts w:eastAsia="Times New Roman" w:cs="Times New Roman"/>
        </w:rPr>
        <w:t>самоактуализации</w:t>
      </w:r>
      <w:proofErr w:type="spellEnd"/>
      <w:r w:rsidRPr="001B39EF">
        <w:rPr>
          <w:rFonts w:eastAsia="Times New Roman" w:cs="Times New Roman"/>
        </w:rPr>
        <w:t>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  <w:r w:rsidRPr="001B39EF">
        <w:rPr>
          <w:rFonts w:eastAsia="Times New Roman" w:cs="Times New Roman"/>
          <w:i/>
          <w:iCs/>
        </w:rPr>
        <w:t>Характеристика личностных, регулятивных, познавательных, коммуникативных универсальных учебных действий: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lastRenderedPageBreak/>
        <w:t xml:space="preserve">  Личностные универсальные учебные действия </w:t>
      </w:r>
      <w:r w:rsidRPr="001B39EF">
        <w:rPr>
          <w:rFonts w:eastAsia="Times New Roman" w:cs="Times New Roman"/>
        </w:rPr>
        <w:t>обеспечивают ценностно-смысловую ориентацию обучающихся и ориентацию в социальных ролях и межличностных отношениях.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 Личностные УУД:  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действие </w:t>
      </w:r>
      <w:proofErr w:type="spellStart"/>
      <w:r w:rsidRPr="001B39EF">
        <w:rPr>
          <w:rFonts w:eastAsia="Times New Roman" w:cs="Times New Roman"/>
        </w:rPr>
        <w:t>смыслообразования</w:t>
      </w:r>
      <w:proofErr w:type="spellEnd"/>
      <w:r w:rsidRPr="001B39EF">
        <w:rPr>
          <w:rFonts w:eastAsia="Times New Roman" w:cs="Times New Roman"/>
        </w:rPr>
        <w:t xml:space="preserve"> (интерес, мотивация);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действие нравственно – этического оценивания («что такое хорошо, что такое плохо»);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формирование личного, эмоционального отношения к себе и окружающему миру;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формирование интереса к себе и окружающему миру (когда ребёнок задаёт вопросы);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эмоциональное осознание себя и окружающего мира;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формирование позитивного отношения к себе и окружающему миру;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формирование желания выполнять учебные действия;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использование фантазии, воображения при выполнении учебных действий.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сфере </w:t>
      </w:r>
      <w:proofErr w:type="gramStart"/>
      <w:r w:rsidRPr="001B39EF">
        <w:rPr>
          <w:rFonts w:eastAsia="Times New Roman" w:cs="Times New Roman"/>
        </w:rPr>
        <w:t>личностных</w:t>
      </w:r>
      <w:proofErr w:type="gramEnd"/>
      <w:r w:rsidRPr="001B39EF">
        <w:rPr>
          <w:rFonts w:eastAsia="Times New Roman" w:cs="Times New Roman"/>
        </w:rPr>
        <w:t xml:space="preserve"> УУД будут сформированы: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внутренняя позиция школьника;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личностная мотивация учебной деятельности;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ориентация на моральные нормы и их выполнение. 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Регулятивные универсальные учебные действия </w:t>
      </w:r>
      <w:r w:rsidRPr="001B39EF">
        <w:rPr>
          <w:rFonts w:eastAsia="Times New Roman" w:cs="Times New Roman"/>
        </w:rPr>
        <w:t xml:space="preserve">обеспечивают </w:t>
      </w:r>
      <w:proofErr w:type="gramStart"/>
      <w:r w:rsidRPr="001B39EF">
        <w:rPr>
          <w:rFonts w:eastAsia="Times New Roman" w:cs="Times New Roman"/>
        </w:rPr>
        <w:t>обучающимся</w:t>
      </w:r>
      <w:proofErr w:type="gramEnd"/>
      <w:r w:rsidRPr="001B39EF">
        <w:rPr>
          <w:rFonts w:eastAsia="Times New Roman" w:cs="Times New Roman"/>
        </w:rPr>
        <w:t xml:space="preserve"> организацию своей учебной деятельности.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Регулятивные УУД: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</w:rPr>
        <w:t>целеполагание</w:t>
      </w:r>
      <w:proofErr w:type="spellEnd"/>
      <w:r w:rsidRPr="001B39EF">
        <w:rPr>
          <w:rFonts w:eastAsia="Times New Roman" w:cs="Times New Roman"/>
        </w:rPr>
        <w:t xml:space="preserve">;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планирование;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прогнозирование;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контроль в форме сличения способа действия и его результата с заданным эталоном;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коррекция;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оценка;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 xml:space="preserve">-                   волевая </w:t>
      </w:r>
      <w:proofErr w:type="spellStart"/>
      <w:r w:rsidRPr="001B39EF">
        <w:rPr>
          <w:rFonts w:eastAsia="Times New Roman" w:cs="Times New Roman"/>
        </w:rPr>
        <w:t>саморегуляция</w:t>
      </w:r>
      <w:proofErr w:type="spellEnd"/>
      <w:r w:rsidRPr="001B39EF">
        <w:rPr>
          <w:rFonts w:eastAsia="Times New Roman" w:cs="Times New Roman"/>
        </w:rPr>
        <w:t xml:space="preserve"> как способность к мобилизации сил и энергии, к волевому усилию – к выбору в ситуации мотивационного конфликта и преодолению препятствий.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Познавательные универсальные учебные действия </w:t>
      </w:r>
      <w:r w:rsidRPr="001B39EF">
        <w:rPr>
          <w:rFonts w:eastAsia="Times New Roman" w:cs="Times New Roman"/>
        </w:rPr>
        <w:t xml:space="preserve">включают:  </w:t>
      </w:r>
      <w:proofErr w:type="spellStart"/>
      <w:r w:rsidRPr="001B39EF">
        <w:rPr>
          <w:rFonts w:eastAsia="Times New Roman" w:cs="Times New Roman"/>
        </w:rPr>
        <w:t>общеучебные</w:t>
      </w:r>
      <w:proofErr w:type="spellEnd"/>
      <w:r w:rsidRPr="001B39EF">
        <w:rPr>
          <w:rFonts w:eastAsia="Times New Roman" w:cs="Times New Roman"/>
        </w:rPr>
        <w:t>, логические учебные действия, а также постановку и решение проблемы.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proofErr w:type="spellStart"/>
      <w:r w:rsidRPr="001B39EF">
        <w:rPr>
          <w:rFonts w:eastAsia="Times New Roman" w:cs="Times New Roman"/>
        </w:rPr>
        <w:t>Общеучебные</w:t>
      </w:r>
      <w:proofErr w:type="spellEnd"/>
      <w:r w:rsidRPr="001B39EF">
        <w:rPr>
          <w:rFonts w:eastAsia="Times New Roman" w:cs="Times New Roman"/>
        </w:rPr>
        <w:t xml:space="preserve"> УД: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самостоятельное выделение и формулирование познавательной цели;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поиск и выделение необходимой информации, в том числе с помощью компьютерных средств;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структурирование знаний;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осознанное и произвольное построение речевого высказывания в устной и письменной форме;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выбор наиболее эффективных способов решения задач в зависимости от конкретных условий.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Логические</w:t>
      </w:r>
      <w:proofErr w:type="gramEnd"/>
      <w:r w:rsidRPr="001B39EF">
        <w:rPr>
          <w:rFonts w:eastAsia="Times New Roman" w:cs="Times New Roman"/>
        </w:rPr>
        <w:t xml:space="preserve"> УД: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анализ объектов с целью выделения признаков (существенных, несущественных);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синтез – составление целого из частей, в том числе самостоятельное достраивание с восполнением недостающих компонентов;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выбор оснований и критериев для сравнения, </w:t>
      </w:r>
      <w:proofErr w:type="spellStart"/>
      <w:r w:rsidRPr="001B39EF">
        <w:rPr>
          <w:rFonts w:eastAsia="Times New Roman" w:cs="Times New Roman"/>
        </w:rPr>
        <w:t>сериации</w:t>
      </w:r>
      <w:proofErr w:type="spellEnd"/>
      <w:r w:rsidRPr="001B39EF">
        <w:rPr>
          <w:rFonts w:eastAsia="Times New Roman" w:cs="Times New Roman"/>
        </w:rPr>
        <w:t>, классификации объектов;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подведение под понятие, выведение следствий;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установление причинно – следственных связей, представление цепочек объектов и явлений;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построение логической цепочки рассуждений, анализ истинности утверждений;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доказательство;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выдвижение гипотез и их обоснование.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Постановка и решение проблемы: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-                   формирование проблемы;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самостоятельное создание способов решения проблем творческого и поискового характера.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сфере </w:t>
      </w:r>
      <w:proofErr w:type="gramStart"/>
      <w:r w:rsidRPr="001B39EF">
        <w:rPr>
          <w:rFonts w:eastAsia="Times New Roman" w:cs="Times New Roman"/>
        </w:rPr>
        <w:t>познавательных</w:t>
      </w:r>
      <w:proofErr w:type="gramEnd"/>
      <w:r w:rsidRPr="001B39EF">
        <w:rPr>
          <w:rFonts w:eastAsia="Times New Roman" w:cs="Times New Roman"/>
        </w:rPr>
        <w:t xml:space="preserve"> УУД ученик научится: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использовать знаково-символические средства, в том числе овладеют действием моделирования;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овладеют широким спектром логических действий и операций, включая общий приём решения задач.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К коммуникативным действиям </w:t>
      </w:r>
      <w:r w:rsidRPr="001B39EF">
        <w:rPr>
          <w:rFonts w:eastAsia="Times New Roman" w:cs="Times New Roman"/>
        </w:rPr>
        <w:t>относятся: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постановка вопросов – инициативное сотрудничество в поиске и сборов информации;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управление поведением партнёра – контроль, коррекция, оценка его действий;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сфере </w:t>
      </w:r>
      <w:proofErr w:type="gramStart"/>
      <w:r w:rsidRPr="001B39EF">
        <w:rPr>
          <w:rFonts w:eastAsia="Times New Roman" w:cs="Times New Roman"/>
        </w:rPr>
        <w:t>коммуникативных</w:t>
      </w:r>
      <w:proofErr w:type="gramEnd"/>
      <w:r w:rsidRPr="001B39EF">
        <w:rPr>
          <w:rFonts w:eastAsia="Times New Roman" w:cs="Times New Roman"/>
        </w:rPr>
        <w:t xml:space="preserve"> УУД  ученики смогут: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учитывать позицию собеседника (партнёра);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организовать и осуществить сотрудничество и кооперацию с учителем и сверстниками;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адекватно передавать информацию;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отображать предметное содержание и условия деятельности в речи.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Связь универсальных учебных действий с содержанием учебных предметов   (на основе образовательных ресурсов УМК «Школа России»)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  Формирование УУД в образовательном процессе осуществляется в контексте усвоения разных предметных дисциплин. Каждый из предметов УМК «Школа России», помимо прямого эффекта обучения – приобретения определённых знаний, умений и, навыков, вносит свой вклад в формирование универсальных учебных умений. 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Приоритеты предметного содержания в формировании УУД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0"/>
        <w:gridCol w:w="1977"/>
        <w:gridCol w:w="1653"/>
        <w:gridCol w:w="62"/>
        <w:gridCol w:w="2018"/>
        <w:gridCol w:w="155"/>
        <w:gridCol w:w="1626"/>
      </w:tblGrid>
      <w:tr w:rsidR="001B39EF" w:rsidRPr="001B39EF" w:rsidTr="001B39EF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lastRenderedPageBreak/>
              <w:t>Смысловые акценты УУД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Литературное чтение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Окружающий мир</w:t>
            </w:r>
          </w:p>
        </w:tc>
      </w:tr>
      <w:tr w:rsidR="001B39EF" w:rsidRPr="001B39EF" w:rsidTr="001B39EF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личностные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жизненное самоопределение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нравственно-этическая ориентация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proofErr w:type="spellStart"/>
            <w:r w:rsidRPr="001B39EF">
              <w:rPr>
                <w:rFonts w:eastAsia="Times New Roman" w:cs="Times New Roman"/>
              </w:rPr>
              <w:t>смыслообразование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нравственно – этическая ориентация</w:t>
            </w:r>
          </w:p>
        </w:tc>
      </w:tr>
      <w:tr w:rsidR="001B39EF" w:rsidRPr="001B39EF" w:rsidTr="001B39EF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регулятивные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proofErr w:type="gramStart"/>
            <w:r w:rsidRPr="001B39EF">
              <w:rPr>
                <w:rFonts w:eastAsia="Times New Roman" w:cs="Times New Roman"/>
              </w:rPr>
              <w:t>Целеполагание</w:t>
            </w:r>
            <w:proofErr w:type="spellEnd"/>
            <w:r w:rsidRPr="001B39EF">
              <w:rPr>
                <w:rFonts w:eastAsia="Times New Roman" w:cs="Times New Roman"/>
              </w:rPr>
              <w:t>, планирование, прогнозирование, контроль, коррекция, оценка, алгоритмизация действий (+ технология, физическая культура и др.)</w:t>
            </w:r>
            <w:proofErr w:type="gramEnd"/>
          </w:p>
        </w:tc>
      </w:tr>
      <w:tr w:rsidR="001B39EF" w:rsidRPr="001B39EF" w:rsidTr="001B39EF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познавательные </w:t>
            </w:r>
            <w:proofErr w:type="spellStart"/>
            <w:r w:rsidRPr="001B39EF">
              <w:rPr>
                <w:rFonts w:eastAsia="Times New Roman" w:cs="Times New Roman"/>
              </w:rPr>
              <w:t>общеучебные</w:t>
            </w:r>
            <w:proofErr w:type="spellEnd"/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моделирование (перевод устной речи в </w:t>
            </w:r>
            <w:proofErr w:type="gramStart"/>
            <w:r w:rsidRPr="001B39EF">
              <w:rPr>
                <w:rFonts w:eastAsia="Times New Roman" w:cs="Times New Roman"/>
              </w:rPr>
              <w:t>письменную</w:t>
            </w:r>
            <w:proofErr w:type="gramEnd"/>
            <w:r w:rsidRPr="001B39EF">
              <w:rPr>
                <w:rFonts w:eastAsia="Times New Roman" w:cs="Times New Roman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широкий спектр источников информации</w:t>
            </w:r>
          </w:p>
        </w:tc>
      </w:tr>
      <w:tr w:rsidR="001B39EF" w:rsidRPr="001B39EF" w:rsidTr="001B39EF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познавательные логические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формирование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1B39EF">
              <w:rPr>
                <w:rFonts w:eastAsia="Times New Roman" w:cs="Times New Roman"/>
              </w:rPr>
              <w:t>анализ, синтез, сравнение, группировка, причинно – 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1B39EF" w:rsidRPr="001B39EF" w:rsidTr="001B39EF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коммуникативные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1B39EF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spacing w:line="0" w:lineRule="atLeas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spacing w:line="0" w:lineRule="atLeas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spacing w:line="0" w:lineRule="atLeas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spacing w:line="0" w:lineRule="atLeas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spacing w:line="0" w:lineRule="atLeas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spacing w:line="0" w:lineRule="atLeas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spacing w:line="0" w:lineRule="atLeast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Преемственность формирования УУД по ступеням общего образования в соответствии с УМК «Школа России»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Стартовая диагностика определяет основные проблемы, характерные для большинства </w:t>
      </w:r>
      <w:proofErr w:type="gramStart"/>
      <w:r w:rsidRPr="001B39EF">
        <w:rPr>
          <w:rFonts w:eastAsia="Times New Roman" w:cs="Times New Roman"/>
        </w:rPr>
        <w:t>обучающихся</w:t>
      </w:r>
      <w:proofErr w:type="gramEnd"/>
      <w:r w:rsidRPr="001B39EF">
        <w:rPr>
          <w:rFonts w:eastAsia="Times New Roman" w:cs="Times New Roman"/>
        </w:rPr>
        <w:t>, и в соответствии с особенностями ступени обучения на определённый период выстраивается система работы по преемственности.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Преемственность формирования учебных действий по ступеням общего образования обеспечивается за счёт: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-                   принятия в педагогическом коллективе общих ценностных оснований образования, в частности – ориентация на ключевой стратегический приоритет непрерывного образования – формирование умения учиться.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четкого представления педагогов о планируемых результатах обучения на каждой ступени;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1B39EF">
        <w:rPr>
          <w:rFonts w:eastAsia="Times New Roman" w:cs="Times New Roman"/>
        </w:rPr>
        <w:t>общепознавательные</w:t>
      </w:r>
      <w:proofErr w:type="spellEnd"/>
      <w:r w:rsidRPr="001B39EF">
        <w:rPr>
          <w:rFonts w:eastAsia="Times New Roman" w:cs="Times New Roman"/>
        </w:rPr>
        <w:t>, логические и др.).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формирования умения учиться.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 таблице представлены УУД, результаты развития УУД, их значение для обучения в начальной и основной школе.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08"/>
        <w:gridCol w:w="3572"/>
        <w:gridCol w:w="3191"/>
      </w:tblGrid>
      <w:tr w:rsidR="001B39EF" w:rsidRPr="001B39EF" w:rsidTr="001B39E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УУД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Результаты развития УУД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Значение для обучения</w:t>
            </w:r>
          </w:p>
        </w:tc>
      </w:tr>
      <w:tr w:rsidR="001B39EF" w:rsidRPr="001B39EF" w:rsidTr="001B39EF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Личностные действия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</w:t>
            </w:r>
            <w:proofErr w:type="spellStart"/>
            <w:r w:rsidRPr="001B39EF">
              <w:rPr>
                <w:rFonts w:eastAsia="Times New Roman" w:cs="Times New Roman"/>
              </w:rPr>
              <w:t>смыслообразование</w:t>
            </w:r>
            <w:proofErr w:type="spellEnd"/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-самоопределение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Регулятивные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Адекватная школьная мотивация.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Мотивация достижения.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Развитие основ гражданской идентичности.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Рефлексивная адекватная самооценка.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Обучение в зоне ближайшего развития ребёнка. Адекватная оценка учащимся границ «знания и незнания». Достаточно </w:t>
            </w:r>
            <w:proofErr w:type="gramStart"/>
            <w:r w:rsidRPr="001B39EF">
              <w:rPr>
                <w:rFonts w:eastAsia="Times New Roman" w:cs="Times New Roman"/>
              </w:rPr>
              <w:t>высокая</w:t>
            </w:r>
            <w:proofErr w:type="gramEnd"/>
            <w:r w:rsidRPr="001B39EF">
              <w:rPr>
                <w:rFonts w:eastAsia="Times New Roman" w:cs="Times New Roman"/>
              </w:rPr>
              <w:t xml:space="preserve"> </w:t>
            </w:r>
            <w:proofErr w:type="spellStart"/>
            <w:r w:rsidRPr="001B39EF">
              <w:rPr>
                <w:rFonts w:eastAsia="Times New Roman" w:cs="Times New Roman"/>
              </w:rPr>
              <w:t>самоэффективность</w:t>
            </w:r>
            <w:proofErr w:type="spellEnd"/>
            <w:r w:rsidRPr="001B39EF">
              <w:rPr>
                <w:rFonts w:eastAsia="Times New Roman" w:cs="Times New Roman"/>
              </w:rPr>
              <w:t xml:space="preserve"> в форме принятия учебной цели и работы над её достижением.</w:t>
            </w:r>
          </w:p>
        </w:tc>
      </w:tr>
      <w:tr w:rsidR="001B39EF" w:rsidRPr="001B39EF" w:rsidTr="001B39EF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Регулятивные,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личностные, познавательные,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коммуникативные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Функционально – </w:t>
            </w:r>
            <w:proofErr w:type="gramStart"/>
            <w:r w:rsidRPr="001B39EF">
              <w:rPr>
                <w:rFonts w:eastAsia="Times New Roman" w:cs="Times New Roman"/>
              </w:rPr>
              <w:t>структурная</w:t>
            </w:r>
            <w:proofErr w:type="gramEnd"/>
            <w:r w:rsidRPr="001B39EF">
              <w:rPr>
                <w:rFonts w:eastAsia="Times New Roman" w:cs="Times New Roman"/>
              </w:rPr>
              <w:t xml:space="preserve"> </w:t>
            </w:r>
            <w:proofErr w:type="spellStart"/>
            <w:r w:rsidRPr="001B39EF">
              <w:rPr>
                <w:rFonts w:eastAsia="Times New Roman" w:cs="Times New Roman"/>
              </w:rPr>
              <w:t>сформированность</w:t>
            </w:r>
            <w:proofErr w:type="spellEnd"/>
            <w:r w:rsidRPr="001B39EF">
              <w:rPr>
                <w:rFonts w:eastAsia="Times New Roman" w:cs="Times New Roman"/>
              </w:rPr>
              <w:t xml:space="preserve"> учебной деятельности.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Произвольность восприятия, внимания, памяти, воображения.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1B39EF" w:rsidRPr="001B39EF" w:rsidTr="001B39EF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Коммуникативные (речевые), регулятивные действия.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Внутренний план действия.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1B39EF" w:rsidRPr="001B39EF" w:rsidTr="001B39EF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Коммуникативные, регулятивные действия.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Рефлексия – осознание учащимся содержания, последовательности и освоений действий.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Осознанность и критичность учебных действий.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 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Педагогические ориентиры: Развитие личности.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сфере личностных универсальных учебных действий у выпускников будут сформированы внутренняя позиция </w:t>
      </w:r>
      <w:proofErr w:type="gramStart"/>
      <w:r w:rsidRPr="001B39EF">
        <w:rPr>
          <w:rFonts w:eastAsia="Times New Roman" w:cs="Times New Roman"/>
        </w:rPr>
        <w:t>обучающегося</w:t>
      </w:r>
      <w:proofErr w:type="gramEnd"/>
      <w:r w:rsidRPr="001B39EF">
        <w:rPr>
          <w:rFonts w:eastAsia="Times New Roman" w:cs="Times New Roman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Педагогические ориентиры: Самообразование и самоорганизация.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    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Педагогические ориентиры: Исследовательская культура.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 сфере познавательных универсальных учебных действий выпускники научатся воспринимать 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Педагогические ориентиры: Культура общения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«Условия, </w:t>
      </w:r>
      <w:proofErr w:type="gramStart"/>
      <w:r w:rsidRPr="001B39EF">
        <w:rPr>
          <w:rFonts w:eastAsia="Times New Roman" w:cs="Times New Roman"/>
        </w:rPr>
        <w:t>обеспечивающие</w:t>
      </w:r>
      <w:proofErr w:type="gramEnd"/>
      <w:r w:rsidRPr="001B39EF">
        <w:rPr>
          <w:rFonts w:eastAsia="Times New Roman" w:cs="Times New Roman"/>
        </w:rPr>
        <w:t xml:space="preserve"> развитие УУД в образовательном процессе».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Учитель знает: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важность формирования универсальных учебных действий школьников;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сущность и виды универсальных умений;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педагогические приёмы и способы их формирования;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Учитель умеет: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отбирать содержание и конструировать учебный процесс с учётом формирования УУД;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использовать диагностический инструментарий успешности формирования УУД;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привлекать родителей к совместному решению проблемы формирования  УУД.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ПРОГРАММА ДУХОВНО – НРАВСТВЕННОГО РАЗВИТИЯ 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И ВОСПИТАНИЯ </w:t>
      </w:r>
      <w:proofErr w:type="gramStart"/>
      <w:r w:rsidRPr="001B39EF">
        <w:rPr>
          <w:rFonts w:eastAsia="Times New Roman" w:cs="Times New Roman"/>
          <w:b/>
          <w:bCs/>
        </w:rPr>
        <w:t>ОБУЧАЮЩИХСЯ</w:t>
      </w:r>
      <w:proofErr w:type="gramEnd"/>
      <w:r w:rsidRPr="001B39EF">
        <w:rPr>
          <w:rFonts w:eastAsia="Times New Roman" w:cs="Times New Roman"/>
          <w:b/>
          <w:bCs/>
        </w:rPr>
        <w:t xml:space="preserve">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НА СТУПЕНИ НАЧАЛЬНОГО ОБЩЕГО ОБРАЗОВАНИЯ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Нормативно правовой и документальной основой программы духовно- нравственного развития, воспитания </w:t>
      </w:r>
      <w:proofErr w:type="gramStart"/>
      <w:r w:rsidRPr="001B39EF">
        <w:rPr>
          <w:rFonts w:eastAsia="Times New Roman" w:cs="Times New Roman"/>
        </w:rPr>
        <w:t>обучающихся</w:t>
      </w:r>
      <w:proofErr w:type="gramEnd"/>
      <w:r w:rsidRPr="001B39EF">
        <w:rPr>
          <w:rFonts w:eastAsia="Times New Roman" w:cs="Times New Roman"/>
        </w:rPr>
        <w:t xml:space="preserve"> на ступени начального общего образования являются Федеральный государственный образовательный стандарт начального общего образования; Концепция духовно- нравственного развития и воспитания личности гражданина России.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Цель и задачи духовно-нравственного воспитания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Основная педагогическая цель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Общие задачи духовно-нравственного развития и воспитания </w:t>
      </w:r>
      <w:proofErr w:type="gramStart"/>
      <w:r w:rsidRPr="001B39EF">
        <w:rPr>
          <w:rFonts w:eastAsia="Times New Roman" w:cs="Times New Roman"/>
        </w:rPr>
        <w:t>обучающихся</w:t>
      </w:r>
      <w:proofErr w:type="gramEnd"/>
      <w:r w:rsidRPr="001B39EF">
        <w:rPr>
          <w:rFonts w:eastAsia="Times New Roman" w:cs="Times New Roman"/>
        </w:rPr>
        <w:t xml:space="preserve"> на ступени начального общего образования.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48"/>
        <w:gridCol w:w="7123"/>
      </w:tblGrid>
      <w:tr w:rsidR="001B39EF" w:rsidRPr="001B39EF" w:rsidTr="001B39E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 области формирования личностной культуры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способности к духовному развитию;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основ нравственного самосознания личности (совести);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основ морали;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- принятие </w:t>
            </w:r>
            <w:proofErr w:type="gramStart"/>
            <w:r w:rsidRPr="001B39EF">
              <w:rPr>
                <w:rFonts w:eastAsia="Times New Roman" w:cs="Times New Roman"/>
              </w:rPr>
              <w:t>обучающимися</w:t>
            </w:r>
            <w:proofErr w:type="gramEnd"/>
            <w:r w:rsidRPr="001B39EF">
              <w:rPr>
                <w:rFonts w:eastAsia="Times New Roman" w:cs="Times New Roman"/>
              </w:rPr>
              <w:t xml:space="preserve"> базовых национальных ценностей;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эстетических потребностей, ценностей и чувств;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способности открыто выражать и отстаивать свою нравственно оправданную позицию;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способности к самостоятельным поступкам;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развитие трудолюбия</w:t>
            </w:r>
          </w:p>
        </w:tc>
      </w:tr>
      <w:tr w:rsidR="001B39EF" w:rsidRPr="001B39EF" w:rsidTr="001B39EF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 области формирования социальной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основ российской гражданской идентичности;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воспитание ценностного отношения к своей культуре;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патриотизма и гражданской солидарности;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развитие навыков организации сотрудничества с окружающими;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уважительного отношения к традиционным российским религиям и религиозным организациям;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- формирование толерантности и основ культуры межэтнического </w:t>
            </w:r>
            <w:r w:rsidRPr="001B39EF">
              <w:rPr>
                <w:rFonts w:eastAsia="Times New Roman" w:cs="Times New Roman"/>
              </w:rPr>
              <w:lastRenderedPageBreak/>
              <w:t>общения;</w:t>
            </w:r>
          </w:p>
        </w:tc>
      </w:tr>
      <w:tr w:rsidR="001B39EF" w:rsidRPr="001B39EF" w:rsidTr="001B39EF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lastRenderedPageBreak/>
              <w:t>В области формирования семейной культуры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отношения к семье, как основе российского общества;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- формирование у </w:t>
            </w:r>
            <w:proofErr w:type="gramStart"/>
            <w:r w:rsidRPr="001B39EF">
              <w:rPr>
                <w:rFonts w:eastAsia="Times New Roman" w:cs="Times New Roman"/>
              </w:rPr>
              <w:t>обучающихся</w:t>
            </w:r>
            <w:proofErr w:type="gramEnd"/>
            <w:r w:rsidRPr="001B39EF">
              <w:rPr>
                <w:rFonts w:eastAsia="Times New Roman" w:cs="Times New Roman"/>
              </w:rPr>
              <w:t xml:space="preserve"> уважительного отношения к членам своей семьи;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формирование представления о семейных ценностях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 xml:space="preserve">Ценностные установки духовно- нравственного развития и воспитания </w:t>
      </w:r>
      <w:proofErr w:type="gramStart"/>
      <w:r w:rsidRPr="001B39EF">
        <w:rPr>
          <w:rFonts w:eastAsia="Times New Roman" w:cs="Times New Roman"/>
          <w:i/>
          <w:iCs/>
        </w:rPr>
        <w:t>обучающихся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Традиционными источниками нравственности являются: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патриотизм – любовь к Родине, своему краю, своему народу, служение Отечеству;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социальная солидарность;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гражданственность – долг перед Отечеством;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семья – любовь и верность, забота и помощь;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личность – саморазвитие и совершенствование;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труд и творчество;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наука – ценность знаний, стремление к познанию и истине;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традиционные религии – представление о вере и духовности;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искусство и литература – красота, гармония, духовный мир человека;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природа – эволюция, родная земля;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человечество – мир во всём мире, многообразие и уважение культур и народов, прогресс человечества, международное сотрудничество.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 xml:space="preserve">Основные направления и ценностные основы духовно- нравственного развития и воспитания </w:t>
      </w:r>
      <w:proofErr w:type="gramStart"/>
      <w:r w:rsidRPr="001B39EF">
        <w:rPr>
          <w:rFonts w:eastAsia="Times New Roman" w:cs="Times New Roman"/>
          <w:i/>
          <w:iCs/>
        </w:rPr>
        <w:t>обучающихся</w:t>
      </w:r>
      <w:proofErr w:type="gramEnd"/>
      <w:r w:rsidRPr="001B39EF">
        <w:rPr>
          <w:rFonts w:eastAsia="Times New Roman" w:cs="Times New Roman"/>
          <w:i/>
          <w:iCs/>
        </w:rPr>
        <w:t xml:space="preserve"> на ступени начального общего образования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Организация духовно-нравственного развития и </w:t>
      </w:r>
      <w:proofErr w:type="gramStart"/>
      <w:r w:rsidRPr="001B39EF">
        <w:rPr>
          <w:rFonts w:eastAsia="Times New Roman" w:cs="Times New Roman"/>
        </w:rPr>
        <w:t>воспитания</w:t>
      </w:r>
      <w:proofErr w:type="gramEnd"/>
      <w:r w:rsidRPr="001B39EF">
        <w:rPr>
          <w:rFonts w:eastAsia="Times New Roman" w:cs="Times New Roman"/>
        </w:rPr>
        <w:t xml:space="preserve"> обучающихся  в перспективе достижения национального воспитательного идеала осуществляется по следующим направлениям: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воспитание гражданственности, патриотизма, уважения к правам, свободам и обязанностям человека;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воспитание нравственных чувств и этического сознания;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воспитание трудолюбия, творческого отношения к учению, труду, жизни;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формирование ценностного отношения к здоровью и здоровому образу жизни;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 xml:space="preserve">-                   воспитание ценностного отношения к природе, окружающей среде                 (экологическое воспитание); 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воспитание ценностного отношения к </w:t>
      </w:r>
      <w:proofErr w:type="gramStart"/>
      <w:r w:rsidRPr="001B39EF">
        <w:rPr>
          <w:rFonts w:eastAsia="Times New Roman" w:cs="Times New Roman"/>
        </w:rPr>
        <w:t>прекрасному</w:t>
      </w:r>
      <w:proofErr w:type="gramEnd"/>
      <w:r w:rsidRPr="001B39EF">
        <w:rPr>
          <w:rFonts w:eastAsia="Times New Roman" w:cs="Times New Roman"/>
        </w:rPr>
        <w:t>, формирование представлений об эстетических идеалах и ценностях (эстетическое воспитание).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 </w:t>
      </w:r>
      <w:r w:rsidRPr="001B39EF">
        <w:rPr>
          <w:rFonts w:eastAsia="Times New Roman" w:cs="Times New Roman"/>
          <w:i/>
          <w:iCs/>
        </w:rPr>
        <w:t xml:space="preserve">Содержание духовно – нравственного развития и  воспитания </w:t>
      </w:r>
      <w:proofErr w:type="gramStart"/>
      <w:r w:rsidRPr="001B39EF">
        <w:rPr>
          <w:rFonts w:eastAsia="Times New Roman" w:cs="Times New Roman"/>
          <w:i/>
          <w:iCs/>
        </w:rPr>
        <w:t>обучающихся</w:t>
      </w:r>
      <w:proofErr w:type="gramEnd"/>
      <w:r w:rsidRPr="001B39EF">
        <w:rPr>
          <w:rFonts w:eastAsia="Times New Roman" w:cs="Times New Roman"/>
          <w:i/>
          <w:iCs/>
        </w:rPr>
        <w:t xml:space="preserve"> на ступени начального общего образования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Обучающиеся на этой ступени образования требуют особого педагогического внимания. С поступлением в школу у ребёнка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ребёнка положительного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  и свойств личности обучающегося оказывают принципиально новые условия жизнедеятельности современного ребёнка, которые требуют учёта при формировании подходов к организации его духовно нравственного развития и воспитания.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Чтобы воспитывать в современных условиях школа должна перейти к системному духовно-нравственному развитию и воспитанию учащихся, направленному на формирование морально-нравственного, личностно развивающего, социально открытого уклада школьной жизни.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 реализации данной задачи 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Школе как социальному субъекту – носителю педагогической культуры, несомненно, принадлежит ведущая роль в осуществлении духовно – нравственного развития и воспитания ребёнка.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основе программы духовно – нравственного развития и </w:t>
      </w:r>
      <w:proofErr w:type="gramStart"/>
      <w:r w:rsidRPr="001B39EF">
        <w:rPr>
          <w:rFonts w:eastAsia="Times New Roman" w:cs="Times New Roman"/>
        </w:rPr>
        <w:t>воспитания</w:t>
      </w:r>
      <w:proofErr w:type="gramEnd"/>
      <w:r w:rsidRPr="001B39EF">
        <w:rPr>
          <w:rFonts w:eastAsia="Times New Roman" w:cs="Times New Roman"/>
        </w:rPr>
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принципы: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Принцип ориентации на идеал.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 xml:space="preserve">-                   </w:t>
      </w:r>
      <w:proofErr w:type="spellStart"/>
      <w:r w:rsidRPr="001B39EF">
        <w:rPr>
          <w:rFonts w:eastAsia="Times New Roman" w:cs="Times New Roman"/>
        </w:rPr>
        <w:t>Аксиологический</w:t>
      </w:r>
      <w:proofErr w:type="spellEnd"/>
      <w:r w:rsidRPr="001B39EF">
        <w:rPr>
          <w:rFonts w:eastAsia="Times New Roman" w:cs="Times New Roman"/>
        </w:rPr>
        <w:t xml:space="preserve"> принцип.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Принцип следования нравственному примеру.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Принцип идентификации (персонификации).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Принцип диалогического общения.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Принцип </w:t>
      </w:r>
      <w:proofErr w:type="spellStart"/>
      <w:r w:rsidRPr="001B39EF">
        <w:rPr>
          <w:rFonts w:eastAsia="Times New Roman" w:cs="Times New Roman"/>
        </w:rPr>
        <w:t>полисубъектности</w:t>
      </w:r>
      <w:proofErr w:type="spellEnd"/>
      <w:r w:rsidRPr="001B39EF">
        <w:rPr>
          <w:rFonts w:eastAsia="Times New Roman" w:cs="Times New Roman"/>
        </w:rPr>
        <w:t xml:space="preserve"> воспитания.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Принцип </w:t>
      </w:r>
      <w:proofErr w:type="spellStart"/>
      <w:r w:rsidRPr="001B39EF">
        <w:rPr>
          <w:rFonts w:eastAsia="Times New Roman" w:cs="Times New Roman"/>
        </w:rPr>
        <w:t>системно-деятельностной</w:t>
      </w:r>
      <w:proofErr w:type="spellEnd"/>
      <w:r w:rsidRPr="001B39EF">
        <w:rPr>
          <w:rFonts w:eastAsia="Times New Roman" w:cs="Times New Roman"/>
        </w:rPr>
        <w:t xml:space="preserve"> организации воспитания.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Примерные виды деятельности М</w:t>
      </w:r>
      <w:r w:rsidR="00CA4E1E">
        <w:rPr>
          <w:rFonts w:eastAsia="Times New Roman" w:cs="Times New Roman"/>
          <w:i/>
          <w:iCs/>
        </w:rPr>
        <w:t>Б</w:t>
      </w:r>
      <w:r w:rsidRPr="001B39EF">
        <w:rPr>
          <w:rFonts w:eastAsia="Times New Roman" w:cs="Times New Roman"/>
          <w:i/>
          <w:iCs/>
        </w:rPr>
        <w:t>ОУ средней общеобразовательной школы им. Карла Маркса по духовно- нравственному воспитанию и развитию младших школьников</w:t>
      </w:r>
      <w:r w:rsidRPr="001B39EF">
        <w:rPr>
          <w:rFonts w:eastAsia="Times New Roman" w:cs="Times New Roma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0"/>
        <w:gridCol w:w="2858"/>
        <w:gridCol w:w="3523"/>
      </w:tblGrid>
      <w:tr w:rsidR="001B39EF" w:rsidRPr="001B39EF" w:rsidTr="001B39E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Урочная деятельность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Внеурочная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Внеклассная и внешкольная деятельность</w:t>
            </w:r>
          </w:p>
        </w:tc>
      </w:tr>
      <w:tr w:rsidR="001B39EF" w:rsidRPr="001B39EF" w:rsidTr="001B39EF">
        <w:trPr>
          <w:jc w:val="center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 - уроки эстетического цикла: музыка, </w:t>
            </w:r>
            <w:proofErr w:type="gramStart"/>
            <w:r w:rsidRPr="001B39EF">
              <w:rPr>
                <w:rFonts w:eastAsia="Times New Roman" w:cs="Times New Roman"/>
              </w:rPr>
              <w:t>ИЗО</w:t>
            </w:r>
            <w:proofErr w:type="gramEnd"/>
            <w:r w:rsidRPr="001B39EF">
              <w:rPr>
                <w:rFonts w:eastAsia="Times New Roman" w:cs="Times New Roman"/>
              </w:rPr>
              <w:t>, технология;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уроки литературного чтения;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- уроки окружающего мира;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-курс « Основы религиозных культур и светской этики»;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- курс «Истоки».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1B39EF">
              <w:rPr>
                <w:rFonts w:eastAsia="Times New Roman" w:cs="Times New Roman"/>
              </w:rPr>
              <w:t>Проекты («Моя родословная», «Мои семейные традиции»,</w:t>
            </w:r>
            <w:proofErr w:type="gramEnd"/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1B39EF">
              <w:rPr>
                <w:rFonts w:eastAsia="Times New Roman" w:cs="Times New Roman"/>
              </w:rPr>
              <w:t>«Семейная реликвия», «Города России» и др.)</w:t>
            </w:r>
            <w:proofErr w:type="gramEnd"/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Классные часы, беседы, праздники – утренники.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Спортивно – развлекательные мероприятия.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 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Индивидуальные беседы с учащимися.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u w:val="single"/>
              </w:rPr>
              <w:t xml:space="preserve">Объединения по интересам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gramStart"/>
            <w:r w:rsidRPr="001B39EF">
              <w:rPr>
                <w:rFonts w:eastAsia="Times New Roman" w:cs="Times New Roman"/>
              </w:rPr>
              <w:t>- музыкальная школа,          – художественная школа,     – спортивная школа,              -   танцевальный кружок,    – кружки вязания, оригами, «Мастерица», подвижные игры)</w:t>
            </w:r>
            <w:proofErr w:type="gramEnd"/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u w:val="single"/>
              </w:rPr>
              <w:t>Общешкольные мероприятия.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конкурсы рисунков,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-праздники для мам,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новогодний праздник,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смотр строя и песни,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мероприятия, посвящённые Дню Победы.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  <w:r w:rsidRPr="001B39EF">
              <w:rPr>
                <w:rFonts w:eastAsia="Times New Roman" w:cs="Times New Roman"/>
                <w:u w:val="single"/>
              </w:rPr>
              <w:t>Внешкольные виды деятельности.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тематические экскурсии по родному краю, по Ярославской области и городам Золотого кольца России;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 - посещение театров и музеев </w:t>
            </w:r>
            <w:r w:rsidRPr="001B39EF">
              <w:rPr>
                <w:rFonts w:eastAsia="Times New Roman" w:cs="Times New Roman"/>
              </w:rPr>
              <w:lastRenderedPageBreak/>
              <w:t>города Ярославля.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u w:val="single"/>
              </w:rPr>
              <w:t> 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       Коллективные творческие дела могут иметь начало в рамках предметного содержания и продолжаться во внеурочной деятельности.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Совместная деятельность школы, семьи и общественности по  духовно – нравственному развитию и воспитанию обучающихся</w:t>
      </w:r>
      <w:r w:rsidRPr="001B39EF">
        <w:rPr>
          <w:rFonts w:eastAsia="Times New Roman" w:cs="Times New Roman"/>
        </w:rPr>
        <w:br/>
        <w:t xml:space="preserve">    </w:t>
      </w:r>
      <w:r w:rsidRPr="001B39EF">
        <w:rPr>
          <w:rFonts w:eastAsia="Times New Roman" w:cs="Times New Roman"/>
        </w:rPr>
        <w:br/>
        <w:t>         Важным условием эффективной реализации задач духовно –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ОУ. Школа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 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реализация педагогической работы указанных организаций и объединений с </w:t>
      </w:r>
      <w:proofErr w:type="gramStart"/>
      <w:r w:rsidRPr="001B39EF">
        <w:rPr>
          <w:rFonts w:eastAsia="Times New Roman" w:cs="Times New Roman"/>
        </w:rPr>
        <w:t>обучающимися</w:t>
      </w:r>
      <w:proofErr w:type="gramEnd"/>
      <w:r w:rsidRPr="001B39EF">
        <w:rPr>
          <w:rFonts w:eastAsia="Times New Roman" w:cs="Times New Roman"/>
        </w:rPr>
        <w:t xml:space="preserve"> в рамках отдельных программ, одобренных педагогическим советом ОУ и родительским комитетом ОУ;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проведение отдельных и совместных мероприятий.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 Повышение педагогической культуры родителей (законных представителей) обучающихся.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Педагогическая культура родителей обучающихся – один из самых действенных факторов их духовно –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Система работы М</w:t>
      </w:r>
      <w:r>
        <w:rPr>
          <w:rFonts w:eastAsia="Times New Roman" w:cs="Times New Roman"/>
        </w:rPr>
        <w:t>Б</w:t>
      </w:r>
      <w:r w:rsidRPr="001B39EF">
        <w:rPr>
          <w:rFonts w:eastAsia="Times New Roman" w:cs="Times New Roman"/>
        </w:rPr>
        <w:t>ОУ средней общеобразовательной школы им. Карла Маркса по повышению педагогической культуры родителей основана на следующих принципах: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совестная педагогическая деятельность семьи и школы;</w:t>
      </w:r>
      <w:r w:rsidRPr="001B39EF">
        <w:rPr>
          <w:rFonts w:eastAsia="Times New Roman" w:cs="Times New Roman"/>
        </w:rPr>
        <w:br/>
        <w:t>сочетание педагогического просвещения с педагогическим самообразованием родителей;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педагогическое внимание, уважение и требовательность к родителям;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поддержка и индивидуальное сопровождение становления и развития педагогической культуры каждого из родителей;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содействие родителям в решении индивидуальных проблем воспитания детей;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опора на положительный опыт семейного воспитания.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Знания, получаемые родителями должны быть востребованными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В системе повышения педагогической культуры родителей М</w:t>
      </w:r>
      <w:r>
        <w:rPr>
          <w:rFonts w:eastAsia="Times New Roman" w:cs="Times New Roman"/>
        </w:rPr>
        <w:t>Б</w:t>
      </w:r>
      <w:r w:rsidRPr="001B39EF">
        <w:rPr>
          <w:rFonts w:eastAsia="Times New Roman" w:cs="Times New Roman"/>
        </w:rPr>
        <w:t>ОУ средняя общеобразовательная школа им. Карла Маркса использует различные формы работы: родительские собрания на духовно – нравственные темы, собрание – диспут, родительский лекторий, семейная гостиная, встреча за круглым столом, вечер вопросов и ответов, педагогический практикум, анкетирование и тестирование родителей с целью выявления ошибок и коррекции процесса духовно – нравственного воспитания в семье, ведение социального паспорта класса, проведение</w:t>
      </w:r>
      <w:proofErr w:type="gramEnd"/>
      <w:r w:rsidRPr="001B39EF">
        <w:rPr>
          <w:rFonts w:eastAsia="Times New Roman" w:cs="Times New Roman"/>
        </w:rPr>
        <w:t xml:space="preserve"> совместных праздников и мероприятий (выставки, конкурсы, встречи и др.), организация совместного досуга родителей и детей.                   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  <w:i/>
          <w:iCs/>
        </w:rPr>
        <w:t xml:space="preserve"> Планируемые результаты духовно-нравственного развития и воспитания </w:t>
      </w:r>
      <w:proofErr w:type="gramStart"/>
      <w:r w:rsidRPr="001B39EF">
        <w:rPr>
          <w:rFonts w:eastAsia="Times New Roman" w:cs="Times New Roman"/>
          <w:b/>
          <w:bCs/>
          <w:i/>
          <w:iCs/>
        </w:rPr>
        <w:t>обучающихся</w:t>
      </w:r>
      <w:proofErr w:type="gramEnd"/>
      <w:r w:rsidRPr="001B39EF">
        <w:rPr>
          <w:rFonts w:eastAsia="Times New Roman" w:cs="Times New Roman"/>
          <w:b/>
          <w:bCs/>
          <w:i/>
          <w:iCs/>
        </w:rPr>
        <w:t xml:space="preserve"> на ступени начального общего образования</w:t>
      </w:r>
      <w:r w:rsidRPr="001B39EF">
        <w:rPr>
          <w:rFonts w:eastAsia="Times New Roman" w:cs="Times New Roman"/>
        </w:rPr>
        <w:t xml:space="preserve">     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результате реализации программы духовно-нравственного развития и </w:t>
      </w:r>
      <w:proofErr w:type="gramStart"/>
      <w:r w:rsidRPr="001B39EF">
        <w:rPr>
          <w:rFonts w:eastAsia="Times New Roman" w:cs="Times New Roman"/>
        </w:rPr>
        <w:t>воспитания</w:t>
      </w:r>
      <w:proofErr w:type="gramEnd"/>
      <w:r w:rsidRPr="001B39EF">
        <w:rPr>
          <w:rFonts w:eastAsia="Times New Roman" w:cs="Times New Roman"/>
        </w:rPr>
        <w:t xml:space="preserve"> обучающихся на ступени начального общего образования обеспечивается достижение обучающимися: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воспитательных результатов – тех духовно-нравственных приобретений, которые получил обучающийся вследствие участия в той или иной деятельности;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При этом учитывается, что достижение эффекта – развитие личности обучающегося, формирование его социальной компетентности и т.д. – становится возможным благодаря воспитательной деятельности педагога, других объектов духовно-нравственного развития и воспитания (семьи, друзей, ближайшего окружения, общественности, СМИ и т.п.), а также собственными усилиями обучающегося.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Воспитательные результаты и эффекты деятельности </w:t>
      </w:r>
      <w:proofErr w:type="gramStart"/>
      <w:r w:rsidRPr="001B39EF">
        <w:rPr>
          <w:rFonts w:eastAsia="Times New Roman" w:cs="Times New Roman"/>
        </w:rPr>
        <w:t>обучающихся</w:t>
      </w:r>
      <w:proofErr w:type="gramEnd"/>
      <w:r w:rsidRPr="001B39EF">
        <w:rPr>
          <w:rFonts w:eastAsia="Times New Roman" w:cs="Times New Roman"/>
        </w:rPr>
        <w:t xml:space="preserve"> распределяются по трём уровням.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Первый уровень результатов – приобретение </w:t>
      </w:r>
      <w:proofErr w:type="gramStart"/>
      <w:r w:rsidRPr="001B39EF">
        <w:rPr>
          <w:rFonts w:eastAsia="Times New Roman" w:cs="Times New Roman"/>
        </w:rPr>
        <w:t>обучающимися</w:t>
      </w:r>
      <w:proofErr w:type="gramEnd"/>
      <w:r w:rsidRPr="001B39EF">
        <w:rPr>
          <w:rFonts w:eastAsia="Times New Roman" w:cs="Times New Roman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Второй уровень результатов – получение </w:t>
      </w:r>
      <w:proofErr w:type="gramStart"/>
      <w:r w:rsidRPr="001B39EF">
        <w:rPr>
          <w:rFonts w:eastAsia="Times New Roman" w:cs="Times New Roman"/>
        </w:rPr>
        <w:t>обучающимися</w:t>
      </w:r>
      <w:proofErr w:type="gramEnd"/>
      <w:r w:rsidRPr="001B39EF">
        <w:rPr>
          <w:rFonts w:eastAsia="Times New Roman" w:cs="Times New Roman"/>
        </w:rPr>
        <w:t xml:space="preserve"> опыта переживаний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</w:t>
      </w:r>
      <w:proofErr w:type="spellStart"/>
      <w:r w:rsidRPr="001B39EF">
        <w:rPr>
          <w:rFonts w:eastAsia="Times New Roman" w:cs="Times New Roman"/>
        </w:rPr>
        <w:t>просоциальной</w:t>
      </w:r>
      <w:proofErr w:type="spellEnd"/>
      <w:r w:rsidRPr="001B39EF">
        <w:rPr>
          <w:rFonts w:eastAsia="Times New Roman" w:cs="Times New Roman"/>
        </w:rPr>
        <w:t xml:space="preserve"> среде, в которой ребёнок получает (или не </w:t>
      </w:r>
      <w:proofErr w:type="gramStart"/>
      <w:r w:rsidRPr="001B39EF">
        <w:rPr>
          <w:rFonts w:eastAsia="Times New Roman" w:cs="Times New Roman"/>
        </w:rPr>
        <w:t xml:space="preserve">получает) </w:t>
      </w:r>
      <w:proofErr w:type="gramEnd"/>
      <w:r w:rsidRPr="001B39EF">
        <w:rPr>
          <w:rFonts w:eastAsia="Times New Roman" w:cs="Times New Roman"/>
        </w:rPr>
        <w:t>первое практическое подтверждение приобретённых социальных знаний, начинает их ценить (или отвергает).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 xml:space="preserve">Третий уровень результатов – получение </w:t>
      </w:r>
      <w:proofErr w:type="gramStart"/>
      <w:r w:rsidRPr="001B39EF">
        <w:rPr>
          <w:rFonts w:eastAsia="Times New Roman" w:cs="Times New Roman"/>
        </w:rPr>
        <w:t>обучающимися</w:t>
      </w:r>
      <w:proofErr w:type="gramEnd"/>
      <w:r w:rsidRPr="001B39EF">
        <w:rPr>
          <w:rFonts w:eastAsia="Times New Roman" w:cs="Times New Roman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    С переходом от одного уровня результатов к другому существенно возрастают воспитательные эффекты:</w:t>
      </w:r>
    </w:p>
    <w:p w:rsidR="001B39EF" w:rsidRPr="001B39EF" w:rsidRDefault="001B39EF" w:rsidP="001B39EF">
      <w:pPr>
        <w:spacing w:before="100" w:beforeAutospacing="1" w:after="100" w:afterAutospacing="1"/>
        <w:ind w:left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B39EF" w:rsidRPr="001B39EF" w:rsidRDefault="001B39EF" w:rsidP="001B39EF">
      <w:pPr>
        <w:spacing w:before="100" w:beforeAutospacing="1" w:after="100" w:afterAutospacing="1"/>
        <w:ind w:left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 на третьем уровне создаются необходимые условия для участия </w:t>
      </w:r>
      <w:proofErr w:type="gramStart"/>
      <w:r w:rsidRPr="001B39EF">
        <w:rPr>
          <w:rFonts w:eastAsia="Times New Roman" w:cs="Times New Roman"/>
        </w:rPr>
        <w:t>обучающихся</w:t>
      </w:r>
      <w:proofErr w:type="gramEnd"/>
      <w:r w:rsidRPr="001B39EF">
        <w:rPr>
          <w:rFonts w:eastAsia="Times New Roman" w:cs="Times New Roman"/>
        </w:rPr>
        <w:t xml:space="preserve"> в нравственно ориентированной социально значимой деятельности.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Обучающимися могут быть достигнуты следующие воспитательные результаты: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Воспитание гражданственности, патриотизма, уважения к правам, свободам и обязанностям человека: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элементарные представления об институтах гражданского общества, о государственном устройстве и социальной структуры российского общества, наиболее значимых страницах 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первоначальный опыт постижения ценностей гражданского общества, национальной истории и культуры;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опыт ролевого взаимодействия и реализации гражданской, патриотической позиции;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опыт социальной и межкультурной коммуникации;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начальные представления о правах и обязанностях человека, гражданина, семьянина, товарища.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Воспитание нравственных чувств и этического сознания: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-                  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нравственно – этический опыт взаимодействия со сверстниками, старшими и младшими  детьми, взрослыми в соответствии с общепринятыми  нравственными нормами;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уважительное отношение к традиционным религиям;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неравнодушие к жизненным проблемам других людей, сочувствие к человеку, находящемуся в трудной ситуации;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уважительное отношение к родителям (законным представителям), к старшим, заботливое отношение к младшим;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знание традиций своей семьи и школы, бережное отношение к ним.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  <w:r w:rsidRPr="001B39EF">
        <w:rPr>
          <w:rFonts w:eastAsia="Times New Roman" w:cs="Times New Roman"/>
          <w:b/>
          <w:bCs/>
        </w:rPr>
        <w:t xml:space="preserve">  </w:t>
      </w:r>
      <w:r w:rsidRPr="001B39EF">
        <w:rPr>
          <w:rFonts w:eastAsia="Times New Roman" w:cs="Times New Roman"/>
        </w:rPr>
        <w:t>Воспитание трудолюбия, творческого отношения к учению, труду, жизни: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ценностное отношение к труду и творчеству, человеку труда, трудовым достижениям России и человечества, трудолюбие;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ценностное и творческое отношение к учебному труду;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элементарные представления о различных профессиях;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первоначальные навыки трудового творческого сотрудничества со сверстниками, старшими детьми и взрослыми;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осознание приоритета нравственных основ труда, творчества, создание нового;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первоначальный опыт участия в различных видах общественно полезной и личностно значимой деятельности;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мотивация к самореализации в социальном творчестве, познавательной и практической, общественно полезной деятельности.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Формирование ценностного отношения к здоровью и здоровому образу жизни: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ценностное отношение к своему здоровью, здоровью близких и окружающих людей;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lastRenderedPageBreak/>
        <w:t></w:t>
      </w:r>
      <w:r w:rsidRPr="001B39EF">
        <w:rPr>
          <w:rFonts w:eastAsia="Times New Roman" w:cs="Times New Roman"/>
        </w:rPr>
        <w:t>                   элементарные представления о взаимной обусловленности физического, нравственного, психологического и социально – психологического здоровья человека, о важности морали и нравственности в сохранении здоровья человека;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 xml:space="preserve">                   первоначальный личный опыт </w:t>
      </w:r>
      <w:proofErr w:type="spellStart"/>
      <w:r w:rsidRPr="001B39EF">
        <w:rPr>
          <w:rFonts w:eastAsia="Times New Roman" w:cs="Times New Roman"/>
        </w:rPr>
        <w:t>здоровьесберегающей</w:t>
      </w:r>
      <w:proofErr w:type="spellEnd"/>
      <w:r w:rsidRPr="001B39EF">
        <w:rPr>
          <w:rFonts w:eastAsia="Times New Roman" w:cs="Times New Roman"/>
        </w:rPr>
        <w:t xml:space="preserve"> деятельности;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первоначальные представления о роли физической культуры и спорта для здоровья человека, его образование, труда и творчества;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знания о возможном негативном влиянии компьютерных игр, телевидения, рекламы на здоровье человека.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Воспитание ценностного отношения к природе, окружающей среде (экологическое воспитание):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ценностное отношение к природе;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первоначальный опыт эстетического, эмоционально – нравственного отношения к природе;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элементарные знания о традициях нравственно – этического отношения к природе в культуре народов России, нормах экологической этики;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первоначальный опыт участия в природоохранной деятельности в школе, на пришкольном участке, по месту жительства;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личный опыт участия в экологических инициативах, проектах.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Воспитание ценностного отношения к </w:t>
      </w:r>
      <w:proofErr w:type="gramStart"/>
      <w:r w:rsidRPr="001B39EF">
        <w:rPr>
          <w:rFonts w:eastAsia="Times New Roman" w:cs="Times New Roman"/>
        </w:rPr>
        <w:t>прекрасному</w:t>
      </w:r>
      <w:proofErr w:type="gramEnd"/>
      <w:r w:rsidRPr="001B39EF">
        <w:rPr>
          <w:rFonts w:eastAsia="Times New Roman" w:cs="Times New Roman"/>
        </w:rPr>
        <w:t>, формирование представлений об эстетических идеалах и ценностях (эстетическое воспитание):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первоначальные умения видеть красоту в окружающем мире;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первоначальные умения видеть красоту в поведении, поступках людей;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элементарные представления об эстетических  и художественных ценностях отечественной культуры;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первоначальный опыт эмоционального постижения народного творчества, этнокультурных традиций, фольклора народов России;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первоначальный опыт эстетических переживаний, наблюдений эстетических объектов в природе и в социуме, эстетического отношения к окружающему миру и самому себе;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мотивация к реализации эстетических ценностей в пространстве школы и семьи.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lastRenderedPageBreak/>
        <w:t xml:space="preserve">ПРОГРАММА ФОРМИРОВАНИЯ КУЛЬТУРЫ 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b/>
          <w:bCs/>
        </w:rPr>
        <w:t>ЗДОРОВОГО И БЕЗОПАСНОГО ОБРАЗА  ЖИЗНИ</w:t>
      </w: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Программа формирования ценности здоровья и здорового образа </w:t>
      </w:r>
      <w:proofErr w:type="gramStart"/>
      <w:r w:rsidRPr="001B39EF">
        <w:rPr>
          <w:rFonts w:eastAsia="Times New Roman" w:cs="Times New Roman"/>
        </w:rPr>
        <w:t>жизни</w:t>
      </w:r>
      <w:proofErr w:type="gramEnd"/>
      <w:r w:rsidRPr="001B39EF">
        <w:rPr>
          <w:rFonts w:eastAsia="Times New Roman" w:cs="Times New Roman"/>
        </w:rPr>
        <w:t xml:space="preserve">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 xml:space="preserve">                   неблагоприятные социальные, экономические и экологические условия;                                                                      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факторы риска, имеющие место в образовательном учреждении, которые приводят к дальнейшему ухудшению здоровья детей и подростков от первого к последнему году обучения;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>                   активно формируемые в младшем школьном возрасте комплексы знаний, установок, правил поведения, привычек;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1B39EF">
        <w:rPr>
          <w:rFonts w:ascii="Symbol" w:eastAsia="Times New Roman" w:hAnsi="Symbol" w:cs="Times New Roman"/>
        </w:rPr>
        <w:t></w:t>
      </w:r>
      <w:r w:rsidRPr="001B39EF">
        <w:rPr>
          <w:rFonts w:eastAsia="Times New Roman" w:cs="Times New Roman"/>
        </w:rPr>
        <w:t xml:space="preserve">                  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1B39EF">
        <w:rPr>
          <w:rFonts w:eastAsia="Times New Roman" w:cs="Times New Roman"/>
        </w:rPr>
        <w:t>невосприятие</w:t>
      </w:r>
      <w:proofErr w:type="spellEnd"/>
      <w:r w:rsidRPr="001B39EF">
        <w:rPr>
          <w:rFonts w:eastAsia="Times New Roman" w:cs="Times New Roman"/>
        </w:rPr>
        <w:t xml:space="preserve"> ребёнком деятельности, связанной с укреплением здоровья и</w:t>
      </w:r>
      <w:proofErr w:type="gramEnd"/>
      <w:r w:rsidRPr="001B39EF">
        <w:rPr>
          <w:rFonts w:eastAsia="Times New Roman" w:cs="Times New Roman"/>
        </w:rPr>
        <w:t xml:space="preserve">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right="-113"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Программа формирования культуры здорового и безопасного </w:t>
      </w:r>
      <w:r w:rsidRPr="001B39EF">
        <w:rPr>
          <w:rFonts w:eastAsia="Times New Roman" w:cs="Times New Roman"/>
        </w:rPr>
        <w:t>образа</w:t>
      </w:r>
      <w:r w:rsidRPr="001B39EF">
        <w:rPr>
          <w:rFonts w:eastAsia="Times New Roman" w:cs="Times New Roman"/>
          <w:color w:val="000000"/>
        </w:rPr>
        <w:t xml:space="preserve"> жизни, а также организация всей работы по ее реализации строится на основе научной обосн</w:t>
      </w:r>
      <w:r w:rsidRPr="001B39EF">
        <w:rPr>
          <w:rFonts w:eastAsia="Times New Roman" w:cs="Times New Roman"/>
          <w:color w:val="000000"/>
          <w:spacing w:val="-1"/>
        </w:rPr>
        <w:t xml:space="preserve">ованности, последовательности, возрастной и </w:t>
      </w:r>
      <w:proofErr w:type="spellStart"/>
      <w:r w:rsidRPr="001B39EF">
        <w:rPr>
          <w:rFonts w:eastAsia="Times New Roman" w:cs="Times New Roman"/>
          <w:color w:val="000000"/>
          <w:spacing w:val="-1"/>
        </w:rPr>
        <w:t>социокультур</w:t>
      </w:r>
      <w:r w:rsidRPr="001B39EF">
        <w:rPr>
          <w:rFonts w:eastAsia="Times New Roman" w:cs="Times New Roman"/>
          <w:color w:val="000000"/>
        </w:rPr>
        <w:t>ной</w:t>
      </w:r>
      <w:proofErr w:type="spellEnd"/>
      <w:r w:rsidRPr="001B39EF">
        <w:rPr>
          <w:rFonts w:eastAsia="Times New Roman" w:cs="Times New Roman"/>
          <w:color w:val="000000"/>
        </w:rPr>
        <w:t xml:space="preserve"> адекватности, информационной безопасности и практич</w:t>
      </w:r>
      <w:r w:rsidRPr="001B39EF">
        <w:rPr>
          <w:rFonts w:eastAsia="Times New Roman" w:cs="Times New Roman"/>
          <w:color w:val="000000"/>
          <w:spacing w:val="-2"/>
        </w:rPr>
        <w:t>еской целесообразности.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i/>
          <w:iCs/>
          <w:color w:val="000000"/>
          <w:spacing w:val="-4"/>
        </w:rPr>
        <w:t xml:space="preserve">    Задачи </w:t>
      </w:r>
      <w:r w:rsidRPr="001B39EF">
        <w:rPr>
          <w:rFonts w:eastAsia="Times New Roman" w:cs="Times New Roman"/>
          <w:i/>
          <w:iCs/>
        </w:rPr>
        <w:t>программы:</w:t>
      </w:r>
    </w:p>
    <w:p w:rsidR="001B39EF" w:rsidRPr="001B39EF" w:rsidRDefault="001B39EF" w:rsidP="00CA4E1E">
      <w:pPr>
        <w:shd w:val="clear" w:color="auto" w:fill="FFFFFF"/>
        <w:spacing w:before="100" w:beforeAutospacing="1" w:after="240"/>
        <w:ind w:right="-113" w:firstLine="709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1) сформи</w:t>
      </w:r>
      <w:r w:rsidRPr="001B39EF">
        <w:rPr>
          <w:rFonts w:eastAsia="Times New Roman" w:cs="Times New Roman"/>
          <w:color w:val="000000"/>
        </w:rPr>
        <w:t>ровать представление о позитивных факторах, влияющих на здоровье: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>-       о рациональной организации режима дня, учебы и отдыха, двигательной активности;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 xml:space="preserve">-       </w:t>
      </w:r>
      <w:r w:rsidRPr="001B39EF">
        <w:rPr>
          <w:rFonts w:eastAsia="Times New Roman" w:cs="Times New Roman"/>
          <w:color w:val="000000"/>
        </w:rPr>
        <w:t>правильном (здоровом) питании, его режиме, структуре, полезных продуктах;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 xml:space="preserve">-       </w:t>
      </w:r>
      <w:r w:rsidRPr="001B39EF">
        <w:rPr>
          <w:rFonts w:eastAsia="Times New Roman" w:cs="Times New Roman"/>
          <w:color w:val="000000"/>
        </w:rPr>
        <w:t xml:space="preserve">влиянии позитивных и негативных эмоций на здоровье, в том числе получаемых от </w:t>
      </w:r>
      <w:r w:rsidRPr="001B39EF">
        <w:rPr>
          <w:rFonts w:eastAsia="Times New Roman" w:cs="Times New Roman"/>
          <w:color w:val="000000"/>
        </w:rPr>
        <w:lastRenderedPageBreak/>
        <w:t>общения с компьютером, просмотра телепередач, участия в азартных игр</w:t>
      </w:r>
      <w:r w:rsidRPr="001B39EF">
        <w:rPr>
          <w:rFonts w:eastAsia="Times New Roman" w:cs="Times New Roman"/>
          <w:color w:val="000000"/>
          <w:spacing w:val="-14"/>
        </w:rPr>
        <w:t>ах;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 xml:space="preserve">-       </w:t>
      </w:r>
      <w:r w:rsidRPr="001B39EF">
        <w:rPr>
          <w:rFonts w:eastAsia="Times New Roman" w:cs="Times New Roman"/>
          <w:color w:val="000000"/>
        </w:rPr>
        <w:t>об основных компонентах культуры здоровья и здорового образа жизни;</w:t>
      </w:r>
      <w:proofErr w:type="gramEnd"/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 xml:space="preserve">              </w:t>
      </w:r>
      <w:r w:rsidRPr="001B39EF">
        <w:rPr>
          <w:rFonts w:eastAsia="Times New Roman" w:cs="Times New Roman"/>
          <w:color w:val="000000"/>
        </w:rPr>
        <w:t>2) научить обучающихся: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color w:val="000000"/>
        </w:rPr>
        <w:t>-       делать осознанный выбор поступков, поведения, позволяющих сохранять и укреплять здоровье;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color w:val="000000"/>
        </w:rPr>
        <w:t>-       выполнять правила личной гигиены и развить готовность на основе ее использования самостоятельно поддерживать свое здоровье;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color w:val="000000"/>
        </w:rPr>
        <w:t>-       составлять, анализировать и контролировать свой режим дня;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 xml:space="preserve">-       </w:t>
      </w:r>
      <w:r w:rsidRPr="001B39EF">
        <w:rPr>
          <w:rFonts w:eastAsia="Times New Roman" w:cs="Times New Roman"/>
          <w:color w:val="000000"/>
        </w:rPr>
        <w:t>элементарным навыкам эмоциональной разгрузки (релаксации);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 xml:space="preserve">             </w:t>
      </w:r>
      <w:r w:rsidRPr="001B39EF">
        <w:rPr>
          <w:rFonts w:eastAsia="Times New Roman" w:cs="Times New Roman"/>
          <w:color w:val="000000"/>
        </w:rPr>
        <w:t xml:space="preserve">3) с учетом принципа информационной безопасности дать представление о негативных факторах риска здоровью детей (сниженная двигательная активность, инфекционные заболевания, переутомления и т. п.), о существовании причин возникновения зависимости от табака, алкоголя, наркотиков и других </w:t>
      </w:r>
      <w:proofErr w:type="spellStart"/>
      <w:r w:rsidRPr="001B39EF">
        <w:rPr>
          <w:rFonts w:eastAsia="Times New Roman" w:cs="Times New Roman"/>
          <w:color w:val="000000"/>
        </w:rPr>
        <w:t>психоактивных</w:t>
      </w:r>
      <w:proofErr w:type="spellEnd"/>
      <w:r w:rsidRPr="001B39EF">
        <w:rPr>
          <w:rFonts w:eastAsia="Times New Roman" w:cs="Times New Roman"/>
          <w:color w:val="000000"/>
        </w:rPr>
        <w:t xml:space="preserve"> веществ, их пагубном влиянии на здоровье; 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  <w:t xml:space="preserve">           </w:t>
      </w:r>
      <w:r w:rsidRPr="001B39EF">
        <w:rPr>
          <w:rFonts w:eastAsia="Times New Roman" w:cs="Times New Roman"/>
          <w:color w:val="000000"/>
        </w:rPr>
        <w:t>4) 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 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b/>
          <w:bCs/>
          <w:i/>
          <w:iCs/>
          <w:color w:val="000000"/>
        </w:rPr>
        <w:t>Формирование культуры здорового и безопасного образа жизни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3283"/>
        <w:gridCol w:w="6464"/>
      </w:tblGrid>
      <w:tr w:rsidR="001B39EF" w:rsidRPr="001B39EF" w:rsidTr="00CA4E1E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proofErr w:type="spellStart"/>
            <w:r w:rsidRPr="001B39EF">
              <w:rPr>
                <w:rFonts w:eastAsia="Times New Roman" w:cs="Times New Roman"/>
                <w:color w:val="000000"/>
              </w:rPr>
              <w:t>Здоровьесберегающая</w:t>
            </w:r>
            <w:proofErr w:type="spellEnd"/>
            <w:r w:rsidRPr="001B39EF">
              <w:rPr>
                <w:rFonts w:eastAsia="Times New Roman" w:cs="Times New Roman"/>
                <w:color w:val="000000"/>
              </w:rPr>
              <w:t xml:space="preserve"> инфраструктура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состояние и содержание здания и помещений ОУ соответствует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имеется столовая и помещения для хранения и приготовления пищи;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учащиеся обеспечиваются двухразовым горячим питанием;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кабинеты, физкультурный зал, игровая комната, комната психологической разгрузки, спортплощадка УО оснащены необходимым игровым и спортивным оборудованием и инвентарём;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имеется медицинский кабинет;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в школе работают квалифицированные специалисты: учителя физической культуры, психолог, повара.</w:t>
            </w:r>
          </w:p>
        </w:tc>
      </w:tr>
      <w:tr w:rsidR="001B39EF" w:rsidRPr="001B39EF" w:rsidTr="00CA4E1E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 xml:space="preserve">Рациональная организация учебной и </w:t>
            </w:r>
            <w:proofErr w:type="spellStart"/>
            <w:r w:rsidRPr="001B39EF">
              <w:rPr>
                <w:rFonts w:eastAsia="Times New Roman" w:cs="Times New Roman"/>
                <w:color w:val="000000"/>
              </w:rPr>
              <w:t>внеучебной</w:t>
            </w:r>
            <w:proofErr w:type="spellEnd"/>
            <w:r w:rsidRPr="001B39EF">
              <w:rPr>
                <w:rFonts w:eastAsia="Times New Roman" w:cs="Times New Roman"/>
                <w:color w:val="000000"/>
              </w:rPr>
              <w:t xml:space="preserve"> деятельности </w:t>
            </w:r>
            <w:proofErr w:type="gramStart"/>
            <w:r w:rsidRPr="001B39EF">
              <w:rPr>
                <w:rFonts w:eastAsia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 xml:space="preserve">- соблюдаются гигиенические нормы и требования к организации и объёму учебной и </w:t>
            </w:r>
            <w:proofErr w:type="spellStart"/>
            <w:r w:rsidRPr="001B39EF">
              <w:rPr>
                <w:rFonts w:eastAsia="Times New Roman" w:cs="Times New Roman"/>
                <w:color w:val="000000"/>
              </w:rPr>
              <w:t>внеучебной</w:t>
            </w:r>
            <w:proofErr w:type="spellEnd"/>
            <w:r w:rsidRPr="001B39EF">
              <w:rPr>
                <w:rFonts w:eastAsia="Times New Roman" w:cs="Times New Roman"/>
                <w:color w:val="000000"/>
              </w:rPr>
              <w:t xml:space="preserve"> нагрузки;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 xml:space="preserve">- используются методы и методики обучения, адекватные возрастным возможностям и особенностям </w:t>
            </w:r>
            <w:proofErr w:type="gramStart"/>
            <w:r w:rsidRPr="001B39EF">
              <w:rPr>
                <w:rFonts w:eastAsia="Times New Roman" w:cs="Times New Roman"/>
                <w:color w:val="000000"/>
              </w:rPr>
              <w:t>обучающихся</w:t>
            </w:r>
            <w:proofErr w:type="gramEnd"/>
            <w:r w:rsidRPr="001B39EF">
              <w:rPr>
                <w:rFonts w:eastAsia="Times New Roman" w:cs="Times New Roman"/>
                <w:color w:val="000000"/>
              </w:rPr>
              <w:t>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 xml:space="preserve">- соблюдаются все требования к использованию технических </w:t>
            </w:r>
            <w:r w:rsidRPr="001B39EF">
              <w:rPr>
                <w:rFonts w:eastAsia="Times New Roman" w:cs="Times New Roman"/>
                <w:color w:val="000000"/>
              </w:rPr>
              <w:lastRenderedPageBreak/>
              <w:t>средств обучения;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осуществляется  принцип индивидуализации обучения.</w:t>
            </w:r>
          </w:p>
        </w:tc>
      </w:tr>
      <w:tr w:rsidR="001B39EF" w:rsidRPr="001B39EF" w:rsidTr="00CA4E1E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lastRenderedPageBreak/>
              <w:t>Эффективная организация физкультурно-оздоровительной работы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ведётся полноценная эффективная работа с обучающимися всех групп здоровья на уроках физической культуры и занятиях активн</w:t>
            </w:r>
            <w:proofErr w:type="gramStart"/>
            <w:r w:rsidRPr="001B39EF">
              <w:rPr>
                <w:rFonts w:eastAsia="Times New Roman" w:cs="Times New Roman"/>
                <w:color w:val="000000"/>
              </w:rPr>
              <w:t>о-</w:t>
            </w:r>
            <w:proofErr w:type="gramEnd"/>
            <w:r w:rsidRPr="001B39EF">
              <w:rPr>
                <w:rFonts w:eastAsia="Times New Roman" w:cs="Times New Roman"/>
                <w:color w:val="000000"/>
              </w:rPr>
              <w:t xml:space="preserve"> двигательного характера;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будет организована динамическая пауза между 3 и 4 уроками для обучающихся 1 и 2 классов;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проводятся физкультминутки на уроках, способствующие эмоциональной разгрузке и повышению двигательной активности;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организуется работа спортивных секций: футбол, восточные единоборства, хоккей;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регулярно проводятся спортивно – оздоровительные мероприятия: соревнования, дни здоровья, конкурсы, спортивные праздники, походы.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</w:tr>
      <w:tr w:rsidR="001B39EF" w:rsidRPr="001B39EF" w:rsidTr="00CA4E1E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Реализация дополнительных образовательных программ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в качестве отдельного образовательного компонента, включённого в учебный процесс, для обучающихся 1 и 2 классов проводятся занятия: «Массовый танец», «Подвижные игры».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 xml:space="preserve">- </w:t>
            </w:r>
            <w:proofErr w:type="gramStart"/>
            <w:r w:rsidRPr="001B39EF">
              <w:rPr>
                <w:rFonts w:eastAsia="Times New Roman" w:cs="Times New Roman"/>
                <w:color w:val="000000"/>
              </w:rPr>
              <w:t>в</w:t>
            </w:r>
            <w:proofErr w:type="gramEnd"/>
            <w:r w:rsidRPr="001B39EF">
              <w:rPr>
                <w:rFonts w:eastAsia="Times New Roman" w:cs="Times New Roman"/>
                <w:color w:val="000000"/>
              </w:rPr>
              <w:t xml:space="preserve"> летний период организуется работа летнего оздоровительного лагеря с профильной группой по оздоровлению обучающихся.</w:t>
            </w:r>
          </w:p>
        </w:tc>
      </w:tr>
      <w:tr w:rsidR="001B39EF" w:rsidRPr="001B39EF" w:rsidTr="00CA4E1E"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Просветительская работа с родителями  (законными представителями)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проводятся общешкольные и классные родительские собрания по вопросам роста и развития ребёнка, его здоровья, факторам, положительно и отрицательно влияющим на здоровье детей;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right="-113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color w:val="000000"/>
              </w:rPr>
              <w:t>- организуется совместная работа педагогов и родителей по проведению спортивных соревнований, дней здоровья, занятий по профилактике вредных привычек, походов.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br/>
        <w:t xml:space="preserve">СИСТЕМА ОЦЕНКИ ДОСТИЖЕНИЯ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ПЛАНИРУЕМЫХ РЕЗУЛЬТАТОВ ОСВОЕНИЯ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 xml:space="preserve">ОСНОВНОЙ ОБРАЗОВАТЕЛЬНОЙ ПРОГРАММЫ 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b/>
          <w:bCs/>
        </w:rPr>
        <w:t>НАЧАЛЬНОГО ОБЩЕГО ОБРАЗОВАНИЯ</w:t>
      </w:r>
    </w:p>
    <w:p w:rsidR="001B39EF" w:rsidRPr="001B39EF" w:rsidRDefault="001B39EF" w:rsidP="001B39EF">
      <w:pPr>
        <w:spacing w:before="100" w:beforeAutospacing="1" w:after="100" w:afterAutospacing="1"/>
        <w:ind w:right="-113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 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</w:t>
      </w:r>
      <w:r w:rsidRPr="001B39EF">
        <w:rPr>
          <w:rFonts w:eastAsia="Times New Roman" w:cs="Times New Roman"/>
        </w:rPr>
        <w:lastRenderedPageBreak/>
        <w:t xml:space="preserve">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1B39EF" w:rsidRPr="001B39EF" w:rsidRDefault="001B39EF" w:rsidP="001B39EF">
      <w:pPr>
        <w:spacing w:before="100" w:beforeAutospacing="1" w:after="100" w:afterAutospacing="1"/>
        <w:ind w:right="-113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   Особенностями системы оценки являются: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комплексный подход к оценке результатов образования (оценка предметных, </w:t>
      </w:r>
      <w:proofErr w:type="spellStart"/>
      <w:r w:rsidRPr="001B39EF">
        <w:rPr>
          <w:rFonts w:eastAsia="Times New Roman" w:cs="Times New Roman"/>
        </w:rPr>
        <w:t>метапредметных</w:t>
      </w:r>
      <w:proofErr w:type="spellEnd"/>
      <w:r w:rsidRPr="001B39EF">
        <w:rPr>
          <w:rFonts w:eastAsia="Times New Roman" w:cs="Times New Roman"/>
        </w:rPr>
        <w:t xml:space="preserve"> и личностных результатов общего образования);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B39EF">
        <w:rPr>
          <w:rFonts w:eastAsia="Times New Roman" w:cs="Times New Roman"/>
        </w:rPr>
        <w:t>критериальной</w:t>
      </w:r>
      <w:proofErr w:type="spellEnd"/>
      <w:r w:rsidRPr="001B39EF">
        <w:rPr>
          <w:rFonts w:eastAsia="Times New Roman" w:cs="Times New Roman"/>
        </w:rPr>
        <w:t xml:space="preserve"> базы оценки;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оценка успешности освоения содержания отдельных учебных предметов на основе </w:t>
      </w:r>
      <w:proofErr w:type="spellStart"/>
      <w:r w:rsidRPr="001B39EF">
        <w:rPr>
          <w:rFonts w:eastAsia="Times New Roman" w:cs="Times New Roman"/>
        </w:rPr>
        <w:t>системно-деятельностного</w:t>
      </w:r>
      <w:proofErr w:type="spellEnd"/>
      <w:r w:rsidRPr="001B39EF">
        <w:rPr>
          <w:rFonts w:eastAsia="Times New Roman" w:cs="Times New Roman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оценка динамики образовательных достижений обучающихся;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сочетание внешней и внутренней оценки как механизма обеспечения качества образования;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использование персонифицированных процедур  итоговой оценки и аттестации обучающихся и </w:t>
      </w:r>
      <w:proofErr w:type="spellStart"/>
      <w:r w:rsidRPr="001B39EF">
        <w:rPr>
          <w:rFonts w:eastAsia="Times New Roman" w:cs="Times New Roman"/>
        </w:rPr>
        <w:t>неперсонифицированных</w:t>
      </w:r>
      <w:proofErr w:type="spellEnd"/>
      <w:r w:rsidRPr="001B39EF">
        <w:rPr>
          <w:rFonts w:eastAsia="Times New Roman" w:cs="Times New Roman"/>
        </w:rPr>
        <w:t xml:space="preserve"> процедур оценки состояния и тенденций развития системы образования;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уровневый подход к разработке планируемых результатов, инструментария и представлению их;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использование накопительной системы оценивания (</w:t>
      </w:r>
      <w:proofErr w:type="spellStart"/>
      <w:r w:rsidRPr="001B39EF">
        <w:rPr>
          <w:rFonts w:eastAsia="Times New Roman" w:cs="Times New Roman"/>
        </w:rPr>
        <w:t>портфолио</w:t>
      </w:r>
      <w:proofErr w:type="spellEnd"/>
      <w:r w:rsidRPr="001B39EF">
        <w:rPr>
          <w:rFonts w:eastAsia="Times New Roman" w:cs="Times New Roman"/>
        </w:rPr>
        <w:t>), характеризующей динамику индивидуальных образовательных достижений;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</w:t>
      </w:r>
      <w:proofErr w:type="gramStart"/>
      <w:r w:rsidRPr="001B39EF">
        <w:rPr>
          <w:rFonts w:eastAsia="Times New Roman" w:cs="Times New Roman"/>
        </w:rPr>
        <w:t>..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   </w:t>
      </w:r>
      <w:r w:rsidRPr="001B39EF">
        <w:rPr>
          <w:rFonts w:eastAsia="Times New Roman" w:cs="Times New Roman"/>
          <w:b/>
          <w:bCs/>
          <w:i/>
          <w:iCs/>
        </w:rPr>
        <w:t>Оценка личностных результатов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  <w:i/>
          <w:iCs/>
        </w:rPr>
        <w:t>Объектом оценки личностных результатов</w:t>
      </w:r>
      <w:r w:rsidRPr="001B39EF">
        <w:rPr>
          <w:rFonts w:eastAsia="Times New Roman" w:cs="Times New Roman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i/>
          <w:iCs/>
          <w:color w:val="000000"/>
        </w:rPr>
        <w:t xml:space="preserve">самоопределение </w:t>
      </w:r>
      <w:r w:rsidRPr="001B39EF">
        <w:rPr>
          <w:rFonts w:eastAsia="Times New Roman" w:cs="Times New Roman"/>
          <w:color w:val="000000"/>
        </w:rPr>
        <w:t xml:space="preserve">— </w:t>
      </w:r>
      <w:proofErr w:type="spellStart"/>
      <w:r w:rsidRPr="001B39EF">
        <w:rPr>
          <w:rFonts w:eastAsia="Times New Roman" w:cs="Times New Roman"/>
          <w:color w:val="000000"/>
        </w:rPr>
        <w:t>сформированность</w:t>
      </w:r>
      <w:proofErr w:type="spellEnd"/>
      <w:r w:rsidRPr="001B39EF">
        <w:rPr>
          <w:rFonts w:eastAsia="Times New Roman" w:cs="Times New Roman"/>
          <w:color w:val="000000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  <w:i/>
          <w:iCs/>
          <w:color w:val="000000"/>
        </w:rPr>
        <w:t>смыслоообразование</w:t>
      </w:r>
      <w:proofErr w:type="spellEnd"/>
      <w:r w:rsidRPr="001B39EF">
        <w:rPr>
          <w:rFonts w:eastAsia="Times New Roman" w:cs="Times New Roman"/>
          <w:i/>
          <w:iCs/>
          <w:color w:val="000000"/>
        </w:rPr>
        <w:t xml:space="preserve"> </w:t>
      </w:r>
      <w:r w:rsidRPr="001B39EF">
        <w:rPr>
          <w:rFonts w:eastAsia="Times New Roman" w:cs="Times New Roman"/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lastRenderedPageBreak/>
        <w:t xml:space="preserve">-                   </w:t>
      </w:r>
      <w:r w:rsidRPr="001B39EF">
        <w:rPr>
          <w:rFonts w:eastAsia="Times New Roman" w:cs="Times New Roman"/>
          <w:i/>
          <w:iCs/>
          <w:color w:val="000000"/>
        </w:rPr>
        <w:t xml:space="preserve">морально-этическая ориентация — </w:t>
      </w:r>
      <w:r w:rsidRPr="001B39EF">
        <w:rPr>
          <w:rFonts w:eastAsia="Times New Roman" w:cs="Times New Roman"/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1B39EF">
        <w:rPr>
          <w:rFonts w:eastAsia="Times New Roman" w:cs="Times New Roman"/>
          <w:color w:val="000000"/>
        </w:rPr>
        <w:t>децентрации</w:t>
      </w:r>
      <w:proofErr w:type="spellEnd"/>
      <w:r w:rsidRPr="001B39EF">
        <w:rPr>
          <w:rFonts w:eastAsia="Times New Roman" w:cs="Times New Roman"/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Основное </w:t>
      </w:r>
      <w:r w:rsidRPr="001B39EF">
        <w:rPr>
          <w:rFonts w:eastAsia="Times New Roman" w:cs="Times New Roman"/>
          <w:b/>
          <w:bCs/>
          <w:i/>
          <w:iCs/>
          <w:color w:val="000000"/>
        </w:rPr>
        <w:t>содержание оценки личностных результатов</w:t>
      </w:r>
      <w:r w:rsidRPr="001B39EF">
        <w:rPr>
          <w:rFonts w:eastAsia="Times New Roman" w:cs="Times New Roman"/>
          <w:b/>
          <w:bCs/>
          <w:color w:val="000000"/>
        </w:rPr>
        <w:t xml:space="preserve"> </w:t>
      </w:r>
      <w:r w:rsidRPr="001B39EF">
        <w:rPr>
          <w:rFonts w:eastAsia="Times New Roman" w:cs="Times New Roman"/>
          <w:color w:val="000000"/>
        </w:rPr>
        <w:t>на ступени начального общего образования строится вокруг оценки: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  <w:color w:val="000000"/>
        </w:rPr>
        <w:t>сформированности</w:t>
      </w:r>
      <w:proofErr w:type="spellEnd"/>
      <w:r w:rsidRPr="001B39EF">
        <w:rPr>
          <w:rFonts w:eastAsia="Times New Roman" w:cs="Times New Roman"/>
          <w:color w:val="000000"/>
        </w:rPr>
        <w:t xml:space="preserve"> внутренней позиции </w:t>
      </w:r>
      <w:proofErr w:type="gramStart"/>
      <w:r w:rsidRPr="001B39EF">
        <w:rPr>
          <w:rFonts w:eastAsia="Times New Roman" w:cs="Times New Roman"/>
          <w:color w:val="000000"/>
        </w:rPr>
        <w:t>обучающегося</w:t>
      </w:r>
      <w:proofErr w:type="gramEnd"/>
      <w:r w:rsidRPr="001B39EF">
        <w:rPr>
          <w:rFonts w:eastAsia="Times New Roman" w:cs="Times New Roman"/>
          <w:color w:val="000000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  <w:color w:val="000000"/>
        </w:rPr>
        <w:t>сформированности</w:t>
      </w:r>
      <w:proofErr w:type="spellEnd"/>
      <w:r w:rsidRPr="001B39EF">
        <w:rPr>
          <w:rFonts w:eastAsia="Times New Roman" w:cs="Times New Roman"/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  <w:color w:val="000000"/>
        </w:rPr>
        <w:t>сформированности</w:t>
      </w:r>
      <w:proofErr w:type="spellEnd"/>
      <w:r w:rsidRPr="001B39EF">
        <w:rPr>
          <w:rFonts w:eastAsia="Times New Roman" w:cs="Times New Roman"/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  <w:color w:val="000000"/>
        </w:rPr>
        <w:t>сформированности</w:t>
      </w:r>
      <w:proofErr w:type="spellEnd"/>
      <w:r w:rsidRPr="001B39EF">
        <w:rPr>
          <w:rFonts w:eastAsia="Times New Roman" w:cs="Times New Roman"/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color w:val="000000"/>
        </w:rPr>
        <w:t xml:space="preserve">знания моральных норм и </w:t>
      </w:r>
      <w:proofErr w:type="spellStart"/>
      <w:r w:rsidRPr="001B39EF">
        <w:rPr>
          <w:rFonts w:eastAsia="Times New Roman" w:cs="Times New Roman"/>
          <w:color w:val="000000"/>
        </w:rPr>
        <w:t>сформированности</w:t>
      </w:r>
      <w:proofErr w:type="spellEnd"/>
      <w:r w:rsidRPr="001B39EF">
        <w:rPr>
          <w:rFonts w:eastAsia="Times New Roman" w:cs="Times New Roman"/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1B39EF">
        <w:rPr>
          <w:rFonts w:eastAsia="Times New Roman" w:cs="Times New Roman"/>
          <w:color w:val="000000"/>
        </w:rPr>
        <w:t>децентрации</w:t>
      </w:r>
      <w:proofErr w:type="spellEnd"/>
      <w:r w:rsidRPr="001B39EF">
        <w:rPr>
          <w:rFonts w:eastAsia="Times New Roman" w:cs="Times New Roman"/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firstLine="709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Оценка  личностных результатов осуществляется, во-первых, в ходе </w:t>
      </w:r>
      <w:r w:rsidRPr="001B39EF">
        <w:rPr>
          <w:rFonts w:eastAsia="Times New Roman" w:cs="Times New Roman"/>
          <w:b/>
          <w:bCs/>
          <w:i/>
          <w:iCs/>
          <w:color w:val="000000"/>
        </w:rPr>
        <w:t xml:space="preserve">внешних </w:t>
      </w:r>
      <w:proofErr w:type="spellStart"/>
      <w:r w:rsidRPr="001B39EF">
        <w:rPr>
          <w:rFonts w:eastAsia="Times New Roman" w:cs="Times New Roman"/>
          <w:b/>
          <w:bCs/>
          <w:i/>
          <w:iCs/>
          <w:color w:val="000000"/>
        </w:rPr>
        <w:t>неперсофицированных</w:t>
      </w:r>
      <w:proofErr w:type="spellEnd"/>
      <w:r w:rsidRPr="001B39EF"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1B39EF">
        <w:rPr>
          <w:rFonts w:eastAsia="Times New Roman" w:cs="Times New Roman"/>
          <w:b/>
          <w:bCs/>
          <w:i/>
          <w:iCs/>
          <w:color w:val="000000"/>
        </w:rPr>
        <w:t>мониторингованных</w:t>
      </w:r>
      <w:proofErr w:type="spellEnd"/>
      <w:r w:rsidRPr="001B39EF">
        <w:rPr>
          <w:rFonts w:eastAsia="Times New Roman" w:cs="Times New Roman"/>
          <w:b/>
          <w:bCs/>
          <w:i/>
          <w:iCs/>
          <w:color w:val="000000"/>
        </w:rPr>
        <w:t xml:space="preserve"> исследований</w:t>
      </w:r>
      <w:r w:rsidRPr="001B39EF">
        <w:rPr>
          <w:rFonts w:eastAsia="Times New Roman" w:cs="Times New Roman"/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</w:rPr>
        <w:br/>
      </w:r>
      <w:r w:rsidRPr="001B39EF">
        <w:rPr>
          <w:rFonts w:eastAsia="Times New Roman" w:cs="Times New Roman"/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1B39EF">
        <w:rPr>
          <w:rFonts w:eastAsia="Times New Roman" w:cs="Times New Roman"/>
          <w:b/>
          <w:bCs/>
          <w:i/>
          <w:iCs/>
          <w:color w:val="000000"/>
        </w:rPr>
        <w:t>личностного прогресса ученика</w:t>
      </w:r>
      <w:r w:rsidRPr="001B39EF">
        <w:rPr>
          <w:rFonts w:eastAsia="Times New Roman" w:cs="Times New Roman"/>
          <w:color w:val="000000"/>
        </w:rPr>
        <w:t xml:space="preserve"> с помощью </w:t>
      </w:r>
      <w:proofErr w:type="spellStart"/>
      <w:r w:rsidRPr="001B39EF">
        <w:rPr>
          <w:rFonts w:eastAsia="Times New Roman" w:cs="Times New Roman"/>
          <w:i/>
          <w:iCs/>
          <w:color w:val="000000"/>
        </w:rPr>
        <w:t>портфолио</w:t>
      </w:r>
      <w:proofErr w:type="spellEnd"/>
      <w:r w:rsidRPr="001B39EF">
        <w:rPr>
          <w:rFonts w:eastAsia="Times New Roman" w:cs="Times New Roman"/>
          <w:color w:val="000000"/>
        </w:rPr>
        <w:t xml:space="preserve">, способствующего </w:t>
      </w:r>
      <w:r w:rsidRPr="001B39EF">
        <w:rPr>
          <w:rFonts w:eastAsia="Times New Roman" w:cs="Times New Roman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   </w:t>
      </w:r>
      <w:r w:rsidRPr="001B39EF">
        <w:rPr>
          <w:rFonts w:eastAsia="Times New Roman" w:cs="Times New Roman"/>
          <w:b/>
          <w:bCs/>
          <w:i/>
          <w:iCs/>
          <w:color w:val="000000"/>
        </w:rPr>
        <w:t>Лич</w:t>
      </w:r>
      <w:r w:rsidRPr="001B39EF">
        <w:rPr>
          <w:rFonts w:eastAsia="Times New Roman" w:cs="Times New Roman"/>
          <w:b/>
          <w:bCs/>
          <w:i/>
          <w:iCs/>
          <w:color w:val="000000"/>
        </w:rPr>
        <w:softHyphen/>
        <w:t>ностные результаты выпускников на ступени начально</w:t>
      </w:r>
      <w:r w:rsidRPr="001B39EF">
        <w:rPr>
          <w:rFonts w:eastAsia="Times New Roman" w:cs="Times New Roman"/>
          <w:b/>
          <w:bCs/>
          <w:i/>
          <w:iCs/>
          <w:color w:val="000000"/>
        </w:rPr>
        <w:softHyphen/>
        <w:t>го общего образования в полном соответствии с требовани</w:t>
      </w:r>
      <w:r w:rsidRPr="001B39EF">
        <w:rPr>
          <w:rFonts w:eastAsia="Times New Roman" w:cs="Times New Roman"/>
          <w:b/>
          <w:bCs/>
          <w:i/>
          <w:iCs/>
          <w:color w:val="000000"/>
        </w:rPr>
        <w:softHyphen/>
        <w:t xml:space="preserve">ями Стандарта не подлежат итоговой оценке, </w:t>
      </w:r>
      <w:r w:rsidRPr="001B39EF">
        <w:rPr>
          <w:rFonts w:eastAsia="Times New Roman" w:cs="Times New Roman"/>
          <w:b/>
          <w:bCs/>
          <w:i/>
          <w:iCs/>
          <w:color w:val="000000"/>
        </w:rPr>
        <w:lastRenderedPageBreak/>
        <w:t xml:space="preserve">т.к. оценка личностных результатов учащихся отражает эффективность воспитательной и образовательной деятельности школы. 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 xml:space="preserve">Оценка </w:t>
      </w:r>
      <w:proofErr w:type="spellStart"/>
      <w:r w:rsidRPr="001B39EF">
        <w:rPr>
          <w:rFonts w:eastAsia="Times New Roman" w:cs="Times New Roman"/>
          <w:i/>
          <w:iCs/>
        </w:rPr>
        <w:t>метапредметных</w:t>
      </w:r>
      <w:proofErr w:type="spellEnd"/>
      <w:r w:rsidRPr="001B39EF">
        <w:rPr>
          <w:rFonts w:eastAsia="Times New Roman" w:cs="Times New Roman"/>
          <w:i/>
          <w:iCs/>
        </w:rPr>
        <w:t xml:space="preserve"> результатов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  <w:i/>
          <w:iCs/>
          <w:color w:val="000000"/>
        </w:rPr>
        <w:t xml:space="preserve">Оценка </w:t>
      </w:r>
      <w:proofErr w:type="spellStart"/>
      <w:r w:rsidRPr="001B39EF">
        <w:rPr>
          <w:rFonts w:eastAsia="Times New Roman" w:cs="Times New Roman"/>
          <w:b/>
          <w:bCs/>
          <w:i/>
          <w:iCs/>
          <w:color w:val="000000"/>
        </w:rPr>
        <w:t>метапредметных</w:t>
      </w:r>
      <w:proofErr w:type="spellEnd"/>
      <w:r w:rsidRPr="001B39EF">
        <w:rPr>
          <w:rFonts w:eastAsia="Times New Roman" w:cs="Times New Roman"/>
          <w:b/>
          <w:bCs/>
          <w:i/>
          <w:iCs/>
          <w:color w:val="000000"/>
        </w:rPr>
        <w:t xml:space="preserve"> результатов</w:t>
      </w:r>
      <w:r w:rsidRPr="001B39EF">
        <w:rPr>
          <w:rFonts w:eastAsia="Times New Roman" w:cs="Times New Roman"/>
          <w:b/>
          <w:bCs/>
          <w:color w:val="000000"/>
        </w:rPr>
        <w:t xml:space="preserve"> </w:t>
      </w:r>
      <w:r w:rsidRPr="001B39EF">
        <w:rPr>
          <w:rFonts w:eastAsia="Times New Roman" w:cs="Times New Roman"/>
          <w:color w:val="000000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color w:val="000000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r w:rsidRPr="001B39EF">
        <w:rPr>
          <w:rFonts w:eastAsia="Times New Roman" w:cs="Times New Roman"/>
          <w:color w:val="000000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Достижение </w:t>
      </w:r>
      <w:proofErr w:type="spellStart"/>
      <w:r w:rsidRPr="001B39EF">
        <w:rPr>
          <w:rFonts w:eastAsia="Times New Roman" w:cs="Times New Roman"/>
          <w:color w:val="000000"/>
        </w:rPr>
        <w:t>метапредметных</w:t>
      </w:r>
      <w:proofErr w:type="spellEnd"/>
      <w:r w:rsidRPr="001B39EF">
        <w:rPr>
          <w:rFonts w:eastAsia="Times New Roman" w:cs="Times New Roman"/>
          <w:color w:val="000000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Основное </w:t>
      </w:r>
      <w:r w:rsidRPr="001B39EF">
        <w:rPr>
          <w:rFonts w:eastAsia="Times New Roman" w:cs="Times New Roman"/>
          <w:b/>
          <w:bCs/>
          <w:i/>
          <w:iCs/>
          <w:color w:val="000000"/>
        </w:rPr>
        <w:t xml:space="preserve">содержание оценки </w:t>
      </w:r>
      <w:proofErr w:type="spellStart"/>
      <w:r w:rsidRPr="001B39EF">
        <w:rPr>
          <w:rFonts w:eastAsia="Times New Roman" w:cs="Times New Roman"/>
          <w:b/>
          <w:bCs/>
          <w:i/>
          <w:iCs/>
          <w:color w:val="000000"/>
        </w:rPr>
        <w:t>метапредметных</w:t>
      </w:r>
      <w:proofErr w:type="spellEnd"/>
      <w:r w:rsidRPr="001B39EF">
        <w:rPr>
          <w:rFonts w:eastAsia="Times New Roman" w:cs="Times New Roman"/>
          <w:b/>
          <w:bCs/>
          <w:i/>
          <w:iCs/>
          <w:color w:val="000000"/>
        </w:rPr>
        <w:t xml:space="preserve"> результатов</w:t>
      </w:r>
      <w:r w:rsidRPr="001B39EF">
        <w:rPr>
          <w:rFonts w:eastAsia="Times New Roman" w:cs="Times New Roman"/>
          <w:b/>
          <w:bCs/>
          <w:color w:val="000000"/>
        </w:rPr>
        <w:t xml:space="preserve"> </w:t>
      </w:r>
      <w:r w:rsidRPr="001B39EF">
        <w:rPr>
          <w:rFonts w:eastAsia="Times New Roman" w:cs="Times New Roman"/>
          <w:color w:val="000000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1B39EF">
        <w:rPr>
          <w:rFonts w:eastAsia="Times New Roman" w:cs="Times New Roman"/>
          <w:color w:val="000000"/>
        </w:rPr>
        <w:t>метапредметных</w:t>
      </w:r>
      <w:proofErr w:type="spellEnd"/>
      <w:r w:rsidRPr="001B39EF">
        <w:rPr>
          <w:rFonts w:eastAsia="Times New Roman" w:cs="Times New Roman"/>
          <w:color w:val="000000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B39EF">
        <w:rPr>
          <w:rFonts w:eastAsia="Times New Roman" w:cs="Times New Roman"/>
          <w:color w:val="000000"/>
        </w:rPr>
        <w:t>межпредметной</w:t>
      </w:r>
      <w:proofErr w:type="spellEnd"/>
      <w:r w:rsidRPr="001B39EF">
        <w:rPr>
          <w:rFonts w:eastAsia="Times New Roman" w:cs="Times New Roman"/>
          <w:color w:val="000000"/>
        </w:rPr>
        <w:t xml:space="preserve"> основе, мониторинг </w:t>
      </w:r>
      <w:proofErr w:type="spellStart"/>
      <w:r w:rsidRPr="001B39EF">
        <w:rPr>
          <w:rFonts w:eastAsia="Times New Roman" w:cs="Times New Roman"/>
          <w:color w:val="000000"/>
        </w:rPr>
        <w:t>сформированности</w:t>
      </w:r>
      <w:proofErr w:type="spellEnd"/>
      <w:r w:rsidRPr="001B39EF">
        <w:rPr>
          <w:rFonts w:eastAsia="Times New Roman" w:cs="Times New Roman"/>
          <w:color w:val="000000"/>
        </w:rPr>
        <w:t xml:space="preserve"> основных учебных умений.</w:t>
      </w: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         </w:t>
      </w:r>
      <w:r w:rsidRPr="001B39EF">
        <w:rPr>
          <w:rFonts w:eastAsia="Times New Roman" w:cs="Times New Roman"/>
          <w:i/>
          <w:iCs/>
        </w:rPr>
        <w:t>Оценка предметных результатов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1B39EF" w:rsidRPr="001B39EF" w:rsidRDefault="001B39EF" w:rsidP="001B39E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         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</w:t>
      </w:r>
      <w:r w:rsidRPr="001B39EF">
        <w:rPr>
          <w:rFonts w:eastAsia="Times New Roman" w:cs="Times New Roman"/>
          <w:color w:val="000000"/>
        </w:rPr>
        <w:lastRenderedPageBreak/>
        <w:t>определении итоговой оценки.</w:t>
      </w:r>
      <w:r w:rsidRPr="001B39EF">
        <w:rPr>
          <w:rFonts w:eastAsia="Times New Roman" w:cs="Times New Roman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1B39EF">
        <w:rPr>
          <w:rFonts w:eastAsia="Times New Roman" w:cs="Times New Roman"/>
        </w:rPr>
        <w:t>метапредметных</w:t>
      </w:r>
      <w:proofErr w:type="spellEnd"/>
      <w:r w:rsidRPr="001B39EF">
        <w:rPr>
          <w:rFonts w:eastAsia="Times New Roman" w:cs="Times New Roman"/>
        </w:rPr>
        <w:t>  результатов начального общего образования, необходимых для продолжения образования.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color w:val="000000"/>
        </w:rPr>
        <w:t xml:space="preserve">Основным инструментом итоговой оценки являются итоговые комплексные работы – </w:t>
      </w:r>
      <w:r w:rsidRPr="001B39EF">
        <w:rPr>
          <w:rFonts w:eastAsia="Times New Roman" w:cs="Times New Roman"/>
        </w:rPr>
        <w:t>система заданий различного уровня сложности по чтению, русскому языку, математике и окружающему миру.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 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1B39EF">
        <w:rPr>
          <w:rFonts w:eastAsia="Times New Roman" w:cs="Times New Roman"/>
        </w:rPr>
        <w:t>межпредметной</w:t>
      </w:r>
      <w:proofErr w:type="spellEnd"/>
      <w:r w:rsidRPr="001B39EF">
        <w:rPr>
          <w:rFonts w:eastAsia="Times New Roman" w:cs="Times New Roman"/>
        </w:rPr>
        <w:t xml:space="preserve"> основе. 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  <w:i/>
          <w:iCs/>
        </w:rPr>
        <w:t xml:space="preserve">Системная оценка личностных, </w:t>
      </w:r>
      <w:proofErr w:type="spellStart"/>
      <w:r w:rsidRPr="001B39EF">
        <w:rPr>
          <w:rFonts w:eastAsia="Times New Roman" w:cs="Times New Roman"/>
          <w:b/>
          <w:bCs/>
          <w:i/>
          <w:iCs/>
        </w:rPr>
        <w:t>метапредметных</w:t>
      </w:r>
      <w:proofErr w:type="spellEnd"/>
      <w:r w:rsidRPr="001B39EF">
        <w:rPr>
          <w:rFonts w:eastAsia="Times New Roman" w:cs="Times New Roman"/>
          <w:b/>
          <w:bCs/>
          <w:i/>
          <w:iCs/>
        </w:rPr>
        <w:t xml:space="preserve"> и предметных результатов</w:t>
      </w:r>
      <w:r w:rsidRPr="001B39EF">
        <w:rPr>
          <w:rFonts w:eastAsia="Times New Roman" w:cs="Times New Roman"/>
        </w:rPr>
        <w:t xml:space="preserve"> реализуется в рамках накопительной системы – </w:t>
      </w:r>
      <w:r w:rsidRPr="001B39EF">
        <w:rPr>
          <w:rFonts w:eastAsia="Times New Roman" w:cs="Times New Roman"/>
          <w:b/>
          <w:bCs/>
          <w:i/>
          <w:iCs/>
        </w:rPr>
        <w:t xml:space="preserve">рабочего </w:t>
      </w:r>
      <w:proofErr w:type="spellStart"/>
      <w:r w:rsidRPr="001B39EF">
        <w:rPr>
          <w:rFonts w:eastAsia="Times New Roman" w:cs="Times New Roman"/>
          <w:b/>
          <w:bCs/>
          <w:i/>
          <w:iCs/>
        </w:rPr>
        <w:t>Портфолио</w:t>
      </w:r>
      <w:proofErr w:type="spellEnd"/>
      <w:r w:rsidRPr="001B39EF">
        <w:rPr>
          <w:rFonts w:eastAsia="Times New Roman" w:cs="Times New Roman"/>
        </w:rPr>
        <w:t xml:space="preserve">. </w:t>
      </w:r>
    </w:p>
    <w:p w:rsidR="001B39EF" w:rsidRPr="001B39EF" w:rsidRDefault="001B39EF" w:rsidP="001B39EF">
      <w:pPr>
        <w:spacing w:before="100" w:beforeAutospacing="1" w:after="100" w:afterAutospacing="1"/>
        <w:ind w:firstLine="709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Рабочий </w:t>
      </w:r>
      <w:proofErr w:type="spellStart"/>
      <w:r w:rsidRPr="001B39EF">
        <w:rPr>
          <w:rFonts w:eastAsia="Times New Roman" w:cs="Times New Roman"/>
        </w:rPr>
        <w:t>Портфолио</w:t>
      </w:r>
      <w:proofErr w:type="spellEnd"/>
      <w:r w:rsidRPr="001B39EF">
        <w:rPr>
          <w:rFonts w:eastAsia="Times New Roman" w:cs="Times New Roman"/>
        </w:rPr>
        <w:t xml:space="preserve"> ученика: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  <w:r w:rsidRPr="001B39EF">
        <w:rPr>
          <w:rFonts w:eastAsia="Times New Roman" w:cs="Times New Roman"/>
          <w:i/>
          <w:iCs/>
        </w:rPr>
        <w:br w:type="page"/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lastRenderedPageBreak/>
        <w:t>Формы контроля и учета достижений обучающихся</w:t>
      </w:r>
    </w:p>
    <w:tbl>
      <w:tblPr>
        <w:tblW w:w="0" w:type="auto"/>
        <w:jc w:val="center"/>
        <w:tblInd w:w="10" w:type="dxa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1B39EF" w:rsidRPr="001B39EF" w:rsidTr="001B39EF">
        <w:trPr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proofErr w:type="spellStart"/>
            <w:r w:rsidRPr="001B39EF">
              <w:rPr>
                <w:rFonts w:eastAsia="Times New Roman" w:cs="Times New Roman"/>
                <w:lang w:val="en-US"/>
              </w:rPr>
              <w:t>Иные</w:t>
            </w:r>
            <w:proofErr w:type="spellEnd"/>
            <w:r w:rsidRPr="001B39E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B39EF">
              <w:rPr>
                <w:rFonts w:eastAsia="Times New Roman" w:cs="Times New Roman"/>
                <w:lang w:val="en-US"/>
              </w:rPr>
              <w:t>формы</w:t>
            </w:r>
            <w:proofErr w:type="spellEnd"/>
            <w:r w:rsidRPr="001B39E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B39EF">
              <w:rPr>
                <w:rFonts w:eastAsia="Times New Roman" w:cs="Times New Roman"/>
                <w:lang w:val="en-US"/>
              </w:rPr>
              <w:t>учета</w:t>
            </w:r>
            <w:proofErr w:type="spellEnd"/>
            <w:r w:rsidRPr="001B39E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B39EF">
              <w:rPr>
                <w:rFonts w:eastAsia="Times New Roman" w:cs="Times New Roman"/>
                <w:lang w:val="en-US"/>
              </w:rPr>
              <w:t>достижений</w:t>
            </w:r>
            <w:proofErr w:type="spellEnd"/>
          </w:p>
        </w:tc>
      </w:tr>
      <w:tr w:rsidR="001B39EF" w:rsidRPr="001B39EF" w:rsidTr="001B39EF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i/>
                <w:iCs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i/>
                <w:iCs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i/>
                <w:iCs/>
              </w:rPr>
              <w:t>урочная деятельность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i/>
                <w:iCs/>
              </w:rPr>
              <w:t>внеурочная деятельность</w:t>
            </w:r>
          </w:p>
        </w:tc>
      </w:tr>
      <w:tr w:rsidR="001B39EF" w:rsidRPr="001B39EF" w:rsidTr="001B39EF">
        <w:trPr>
          <w:trHeight w:val="4620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устный опрос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письменная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- </w:t>
            </w:r>
            <w:proofErr w:type="spellStart"/>
            <w:proofErr w:type="gramStart"/>
            <w:r w:rsidRPr="001B39EF">
              <w:rPr>
                <w:rFonts w:eastAsia="Times New Roman" w:cs="Times New Roman"/>
              </w:rPr>
              <w:t>самостоятель-ная</w:t>
            </w:r>
            <w:proofErr w:type="spellEnd"/>
            <w:proofErr w:type="gramEnd"/>
            <w:r w:rsidRPr="001B39EF">
              <w:rPr>
                <w:rFonts w:eastAsia="Times New Roman" w:cs="Times New Roman"/>
              </w:rPr>
              <w:t xml:space="preserve"> работа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  диктанты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  контрольное списывание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  тестовые задания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графическая работа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изложение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доклад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творческая работа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- </w:t>
            </w:r>
            <w:proofErr w:type="spellStart"/>
            <w:proofErr w:type="gramStart"/>
            <w:r w:rsidRPr="001B39EF">
              <w:rPr>
                <w:rFonts w:eastAsia="Times New Roman" w:cs="Times New Roman"/>
              </w:rPr>
              <w:t>диагности-ческая</w:t>
            </w:r>
            <w:proofErr w:type="spellEnd"/>
            <w:proofErr w:type="gramEnd"/>
            <w:r w:rsidRPr="001B39EF">
              <w:rPr>
                <w:rFonts w:eastAsia="Times New Roman" w:cs="Times New Roman"/>
              </w:rPr>
              <w:t xml:space="preserve">  </w:t>
            </w:r>
            <w:proofErr w:type="spellStart"/>
            <w:r w:rsidRPr="001B39EF">
              <w:rPr>
                <w:rFonts w:eastAsia="Times New Roman" w:cs="Times New Roman"/>
              </w:rPr>
              <w:t>конт-рольная</w:t>
            </w:r>
            <w:proofErr w:type="spellEnd"/>
            <w:r w:rsidRPr="001B39EF">
              <w:rPr>
                <w:rFonts w:eastAsia="Times New Roman" w:cs="Times New Roman"/>
              </w:rPr>
              <w:t xml:space="preserve"> работа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диктанты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изложение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контроль техники чтения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анализ динамики текущей успеваемости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участие  в выставках, конкурсах, соревнованиях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активность в проектах и программах внеурочной деятельности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творческий отчет</w:t>
            </w:r>
          </w:p>
        </w:tc>
      </w:tr>
      <w:tr w:rsidR="001B39EF" w:rsidRPr="001B39EF" w:rsidTr="001B39EF">
        <w:trPr>
          <w:trHeight w:val="18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39EF" w:rsidRPr="001B39EF" w:rsidRDefault="001B39EF" w:rsidP="001B39EF">
            <w:pPr>
              <w:rPr>
                <w:rFonts w:eastAsia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 xml:space="preserve">- </w:t>
            </w:r>
            <w:proofErr w:type="spellStart"/>
            <w:r w:rsidRPr="001B39EF">
              <w:rPr>
                <w:rFonts w:eastAsia="Times New Roman" w:cs="Times New Roman"/>
              </w:rPr>
              <w:t>портфолио</w:t>
            </w:r>
            <w:proofErr w:type="spellEnd"/>
            <w:r w:rsidRPr="001B39EF">
              <w:rPr>
                <w:rFonts w:eastAsia="Times New Roman" w:cs="Times New Roman"/>
              </w:rPr>
              <w:t xml:space="preserve">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ind w:left="180" w:right="180"/>
              <w:jc w:val="both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- анализ психолого-педагогических исследований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Формы представления образовательных результатов</w:t>
      </w:r>
      <w:r w:rsidRPr="001B39EF">
        <w:rPr>
          <w:rFonts w:eastAsia="Times New Roman" w:cs="Times New Roman"/>
        </w:rPr>
        <w:t>: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-                   табель успеваемости по предметам (с указанием требований, предъявляемых к  выставлению отметок);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тексты итоговых диагностических контрольных работ, диктантов и анализ их выполнения </w:t>
      </w:r>
      <w:proofErr w:type="gramStart"/>
      <w:r w:rsidRPr="001B39EF">
        <w:rPr>
          <w:rFonts w:eastAsia="Times New Roman" w:cs="Times New Roman"/>
        </w:rPr>
        <w:t>обучающимся</w:t>
      </w:r>
      <w:proofErr w:type="gramEnd"/>
      <w:r w:rsidRPr="001B39EF">
        <w:rPr>
          <w:rFonts w:eastAsia="Times New Roman" w:cs="Times New Roman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1B39EF">
        <w:rPr>
          <w:rFonts w:eastAsia="Times New Roman" w:cs="Times New Roman"/>
        </w:rPr>
        <w:t>обученности</w:t>
      </w:r>
      <w:proofErr w:type="spellEnd"/>
      <w:r w:rsidRPr="001B39EF">
        <w:rPr>
          <w:rFonts w:eastAsia="Times New Roman" w:cs="Times New Roman"/>
        </w:rPr>
        <w:t xml:space="preserve"> по предметам;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-                   </w:t>
      </w:r>
      <w:proofErr w:type="spellStart"/>
      <w:r w:rsidRPr="001B39EF">
        <w:rPr>
          <w:rFonts w:eastAsia="Times New Roman" w:cs="Times New Roman"/>
        </w:rPr>
        <w:t>портфолио</w:t>
      </w:r>
      <w:proofErr w:type="spellEnd"/>
      <w:r w:rsidRPr="001B39EF">
        <w:rPr>
          <w:rFonts w:eastAsia="Times New Roman" w:cs="Times New Roman"/>
        </w:rPr>
        <w:t xml:space="preserve">;  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lastRenderedPageBreak/>
        <w:t>-                  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1B39EF" w:rsidRPr="001B39EF" w:rsidRDefault="001B39EF" w:rsidP="001B39EF">
      <w:pPr>
        <w:spacing w:before="100" w:beforeAutospacing="1" w:after="100" w:afterAutospacing="1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ind w:firstLine="540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  <w:i/>
          <w:iCs/>
        </w:rPr>
        <w:t xml:space="preserve">Уровни </w:t>
      </w:r>
      <w:proofErr w:type="gramStart"/>
      <w:r w:rsidRPr="001B39EF">
        <w:rPr>
          <w:rFonts w:eastAsia="Times New Roman" w:cs="Times New Roman"/>
          <w:b/>
          <w:bCs/>
          <w:i/>
          <w:iCs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  <w:b/>
          <w:bCs/>
        </w:rPr>
        <w:t> </w:t>
      </w:r>
    </w:p>
    <w:tbl>
      <w:tblPr>
        <w:tblW w:w="9452" w:type="dxa"/>
        <w:tblCellMar>
          <w:left w:w="0" w:type="dxa"/>
          <w:right w:w="0" w:type="dxa"/>
        </w:tblCellMar>
        <w:tblLook w:val="04A0"/>
      </w:tblPr>
      <w:tblGrid>
        <w:gridCol w:w="4726"/>
        <w:gridCol w:w="4726"/>
      </w:tblGrid>
      <w:tr w:rsidR="001B39EF" w:rsidRPr="001B39EF" w:rsidTr="001B39EF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Уровни оценки и сопоставление уровней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 xml:space="preserve">Уровни </w:t>
            </w:r>
            <w:proofErr w:type="spellStart"/>
            <w:r w:rsidRPr="001B39EF">
              <w:rPr>
                <w:rFonts w:eastAsia="Times New Roman" w:cs="Times New Roman"/>
                <w:b/>
                <w:bCs/>
              </w:rPr>
              <w:t>сформированности</w:t>
            </w:r>
            <w:proofErr w:type="spellEnd"/>
          </w:p>
        </w:tc>
      </w:tr>
      <w:tr w:rsidR="001B39EF" w:rsidRPr="001B39EF" w:rsidTr="001B39EF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 xml:space="preserve">Высший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(Оптимальный)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(Перспективный)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i/>
                <w:iCs/>
              </w:rPr>
              <w:t>          Знает и может получить возможность научиться личностным, регулятивным, познавательным и  коммуникативным универсальным учебным действиям  в новой творческой ситуации.</w:t>
            </w:r>
          </w:p>
        </w:tc>
      </w:tr>
      <w:tr w:rsidR="001B39EF" w:rsidRPr="001B39EF" w:rsidTr="001B39EF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 xml:space="preserve">Средний 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(Основной)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(Нормативный)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i/>
                <w:iCs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  в знакомой  ситуации.</w:t>
            </w:r>
          </w:p>
        </w:tc>
      </w:tr>
      <w:tr w:rsidR="001B39EF" w:rsidRPr="001B39EF" w:rsidTr="001B39EF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Начальный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(Учебный)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b/>
                <w:bCs/>
              </w:rPr>
              <w:t>(Потенциальный)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9EF" w:rsidRPr="001B39EF" w:rsidRDefault="001B39EF" w:rsidP="001B39EF">
            <w:pPr>
              <w:shd w:val="clear" w:color="auto" w:fill="FFFFFF"/>
              <w:spacing w:before="100" w:beforeAutospacing="1" w:after="100" w:afterAutospacing="1"/>
              <w:ind w:firstLine="709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</w:rPr>
              <w:t> </w:t>
            </w:r>
          </w:p>
          <w:p w:rsidR="001B39EF" w:rsidRPr="001B39EF" w:rsidRDefault="001B39EF" w:rsidP="001B39EF">
            <w:pPr>
              <w:shd w:val="clear" w:color="auto" w:fill="FFFFFF"/>
              <w:spacing w:before="100" w:beforeAutospacing="1" w:after="100" w:afterAutospacing="1"/>
              <w:ind w:firstLine="709"/>
              <w:rPr>
                <w:rFonts w:eastAsia="Times New Roman" w:cs="Times New Roman"/>
              </w:rPr>
            </w:pPr>
            <w:r w:rsidRPr="001B39EF">
              <w:rPr>
                <w:rFonts w:eastAsia="Times New Roman" w:cs="Times New Roman"/>
                <w:i/>
                <w:iCs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</w:t>
            </w:r>
          </w:p>
        </w:tc>
      </w:tr>
    </w:tbl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B39EF">
        <w:rPr>
          <w:rFonts w:eastAsia="Times New Roman" w:cs="Times New Roman"/>
        </w:rPr>
        <w:t> </w:t>
      </w:r>
    </w:p>
    <w:p w:rsidR="001B39EF" w:rsidRPr="001B39EF" w:rsidRDefault="001B39EF" w:rsidP="001B39EF">
      <w:pPr>
        <w:spacing w:before="100" w:beforeAutospacing="1" w:after="100" w:afterAutospacing="1"/>
        <w:jc w:val="center"/>
        <w:rPr>
          <w:rFonts w:eastAsia="Times New Roman" w:cs="Times New Roman"/>
        </w:rPr>
      </w:pPr>
    </w:p>
    <w:p w:rsidR="001B39EF" w:rsidRPr="001B39EF" w:rsidRDefault="001B39EF" w:rsidP="001B39EF">
      <w:pPr>
        <w:spacing w:before="100" w:beforeAutospacing="1" w:after="100" w:afterAutospacing="1"/>
        <w:ind w:firstLine="708"/>
        <w:rPr>
          <w:rFonts w:eastAsia="Times New Roman" w:cs="Times New Roman"/>
        </w:rPr>
      </w:pPr>
      <w:r w:rsidRPr="001B39EF">
        <w:rPr>
          <w:rFonts w:eastAsia="Times New Roman" w:cs="Times New Roman"/>
          <w:i/>
          <w:iCs/>
        </w:rPr>
        <w:lastRenderedPageBreak/>
        <w:t xml:space="preserve">Итоговая оценка выпускника и ее использование при переходе </w:t>
      </w:r>
      <w:proofErr w:type="gramStart"/>
      <w:r w:rsidRPr="001B39EF">
        <w:rPr>
          <w:rFonts w:eastAsia="Times New Roman" w:cs="Times New Roman"/>
          <w:i/>
          <w:iCs/>
        </w:rPr>
        <w:t>от</w:t>
      </w:r>
      <w:proofErr w:type="gramEnd"/>
      <w:r w:rsidRPr="001B39EF">
        <w:rPr>
          <w:rFonts w:eastAsia="Times New Roman" w:cs="Times New Roman"/>
          <w:i/>
          <w:iCs/>
        </w:rPr>
        <w:t xml:space="preserve"> начального к основному общему образованию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</w:t>
      </w:r>
      <w:proofErr w:type="spellStart"/>
      <w:r w:rsidRPr="001B39EF">
        <w:rPr>
          <w:rFonts w:eastAsia="Times New Roman" w:cs="Times New Roman"/>
        </w:rPr>
        <w:t>межпредметной</w:t>
      </w:r>
      <w:proofErr w:type="spellEnd"/>
      <w:r w:rsidRPr="001B39EF">
        <w:rPr>
          <w:rFonts w:eastAsia="Times New Roman" w:cs="Times New Roman"/>
        </w:rPr>
        <w:t xml:space="preserve"> основе).</w:t>
      </w:r>
    </w:p>
    <w:p w:rsidR="001B39EF" w:rsidRPr="001B39EF" w:rsidRDefault="001B39EF" w:rsidP="001B39EF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1B39EF">
        <w:rPr>
          <w:rFonts w:eastAsia="Times New Roman" w:cs="Times New Roman"/>
        </w:rPr>
        <w:t>метапредметными</w:t>
      </w:r>
      <w:proofErr w:type="spellEnd"/>
      <w:r w:rsidRPr="001B39EF">
        <w:rPr>
          <w:rFonts w:eastAsia="Times New Roman" w:cs="Times New Roman"/>
        </w:rPr>
        <w:t xml:space="preserve"> действиями.</w:t>
      </w:r>
    </w:p>
    <w:p w:rsidR="001B39EF" w:rsidRPr="001B39EF" w:rsidRDefault="001B39EF" w:rsidP="001B39EF">
      <w:pPr>
        <w:spacing w:before="100" w:beforeAutospacing="1" w:after="100" w:afterAutospacing="1"/>
        <w:ind w:firstLine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1B39EF" w:rsidRPr="001B39EF" w:rsidRDefault="001B39EF" w:rsidP="001B39EF">
      <w:pPr>
        <w:spacing w:before="100" w:beforeAutospacing="1"/>
        <w:ind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1)   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  учебно-практических задач средствами данного предмета.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1B39EF" w:rsidRPr="001B39EF" w:rsidRDefault="001B39EF" w:rsidP="001B39EF">
      <w:pPr>
        <w:spacing w:before="100" w:beforeAutospacing="1"/>
        <w:ind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2)   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1B39EF">
        <w:rPr>
          <w:rFonts w:eastAsia="Times New Roman" w:cs="Times New Roman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 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1B39EF" w:rsidRPr="001B39EF" w:rsidRDefault="001B39EF" w:rsidP="001B39EF">
      <w:pPr>
        <w:spacing w:before="100" w:beforeAutospacing="1"/>
        <w:ind w:hanging="360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3)   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1B39EF" w:rsidRPr="001B39EF" w:rsidRDefault="001B39EF" w:rsidP="001B39E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1B39EF">
        <w:rPr>
          <w:rFonts w:eastAsia="Times New Roman" w:cs="Times New Roman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 </w:t>
      </w:r>
    </w:p>
    <w:p w:rsidR="00804B6D" w:rsidRPr="001B39EF" w:rsidRDefault="001B39EF" w:rsidP="001B39EF">
      <w:pPr>
        <w:spacing w:before="100" w:beforeAutospacing="1" w:after="100" w:afterAutospacing="1"/>
        <w:ind w:firstLine="708"/>
        <w:jc w:val="both"/>
      </w:pPr>
      <w:r w:rsidRPr="001B39EF">
        <w:rPr>
          <w:rFonts w:eastAsia="Times New Roman" w:cs="Times New Roman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</w:t>
      </w:r>
    </w:p>
    <w:sectPr w:rsidR="00804B6D" w:rsidRPr="001B39EF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690E94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EF"/>
    <w:rsid w:val="000C4317"/>
    <w:rsid w:val="001B39EF"/>
    <w:rsid w:val="00237DBE"/>
    <w:rsid w:val="006C3886"/>
    <w:rsid w:val="00783914"/>
    <w:rsid w:val="00804B6D"/>
    <w:rsid w:val="0086782A"/>
    <w:rsid w:val="008E4BBA"/>
    <w:rsid w:val="00B74BC5"/>
    <w:rsid w:val="00C37EAA"/>
    <w:rsid w:val="00CA4E1E"/>
    <w:rsid w:val="00D31FDB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14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83914"/>
    <w:pPr>
      <w:numPr>
        <w:ilvl w:val="2"/>
        <w:numId w:val="8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3914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914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3914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3914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783914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783914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3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3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3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3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3914"/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1B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1B39EF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10885</Words>
  <Characters>62049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Витальевна</dc:creator>
  <cp:lastModifiedBy>Лидия Витальевна</cp:lastModifiedBy>
  <cp:revision>1</cp:revision>
  <dcterms:created xsi:type="dcterms:W3CDTF">2014-02-11T09:13:00Z</dcterms:created>
  <dcterms:modified xsi:type="dcterms:W3CDTF">2014-02-11T09:39:00Z</dcterms:modified>
</cp:coreProperties>
</file>